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765" w:rsidRPr="00132765" w:rsidRDefault="00132765" w:rsidP="00132765">
      <w:pPr>
        <w:shd w:val="clear" w:color="auto" w:fill="B0E4C9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13276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Фликер</w:t>
      </w:r>
      <w:proofErr w:type="spellEnd"/>
      <w:r w:rsidRPr="0013276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(</w:t>
      </w:r>
      <w:proofErr w:type="spellStart"/>
      <w:r w:rsidRPr="0013276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световозвращатель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"выхватывают" пусть даже маленький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световозвращатель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 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световозвращателя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увеличивает эту цифру до 130-240 метров!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(такое название придумали российские производители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световозвращателей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- компания "Современные системы и сети-</w:t>
      </w:r>
      <w:proofErr w:type="gram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XXI</w:t>
      </w:r>
      <w:proofErr w:type="gram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век")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 В скандинавских странах (где, как и у нас, зимой поздно светает и рано темнеет) не только дети, но и взрослые обязаны носить на одежде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световозвращатели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в темное время суток, причем везде, в том числе и на освещенных улицах. Финны, например, выяснили, что половина всех травм на дороге происходит в темноте или в сумерках, поэтому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световозвращатели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надо носить и при переходе улицы, и при движении по дороге.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 Чем больше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фликеров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, тем лучше. </w:t>
      </w:r>
      <w:proofErr w:type="gram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В черте города ГАИ рекомендует пешеходам обозначить себя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световозвращающими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элементами на левой и правой руках, подвесить по одному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фликеру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ремень и сзади на рюкзак.</w:t>
      </w:r>
      <w:proofErr w:type="gram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Таким образом, самый оптимальный вариант, когда на пешеходе находится 4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фликера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 Производители одежды, особенно, детской, начали активно использовать нашивки из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световозвращающей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ткани. К сожалению,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световозвращатели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световозвращающий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материал со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стеклошариками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, эффективность которого ниже. Например, в дождь эти полоски на куртке или брюках перестают быть заметными, да и расстояние, на котором они "работают", меньше, чем у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фликеров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 Какие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фликеры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самые лучшие? Покупайте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фликеры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только белого или лимонного цветов. Именно они имеет наиболее </w:t>
      </w:r>
      <w:proofErr w:type="gram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оптимальную</w:t>
      </w:r>
      <w:proofErr w:type="gram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световозращаемость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фликерами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. Скорее всего - это яркие сувениры, которые так любят маленькие дети и женщины, чьи дамские сумочки постоянно украшают подобные игрушки.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 Но полагаться только лишь на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фликеры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Только в комплексе они смогут обеспечить безопасность детей на наших дорогах.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ВАЖНО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Правильные (сертифицированные)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фликеры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Видимость - 400 метров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 При скорости 90 км/ч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светиться 8 секунд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При скорости 60 км/ч - 24 секунды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Неправильный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gram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Заметен</w:t>
      </w:r>
      <w:proofErr w:type="gram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на расстоянии 80 метров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При 90 км/ч видимость 3 секунд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При 60 км/ч - 6 секунды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Чтобы купить </w:t>
      </w:r>
      <w:proofErr w:type="gram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настоящий</w:t>
      </w:r>
      <w:proofErr w:type="gram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, а не игрушку-сувенир: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 1) спрашивайте у продавцов, есть ли сертификат на </w:t>
      </w:r>
      <w:proofErr w:type="spellStart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фликер</w:t>
      </w:r>
      <w:proofErr w:type="spellEnd"/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2) отдавайте предпочтение белому и лимонному цветам;</w:t>
      </w:r>
    </w:p>
    <w:p w:rsidR="00132765" w:rsidRPr="00132765" w:rsidRDefault="00132765" w:rsidP="00A4649C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32765">
        <w:rPr>
          <w:rFonts w:ascii="Verdana" w:eastAsia="Times New Roman" w:hAnsi="Verdana" w:cs="Times New Roman"/>
          <w:color w:val="000000"/>
          <w:sz w:val="20"/>
          <w:szCs w:val="20"/>
        </w:rPr>
        <w:t> 3) форму выбирайте самую простую: полоска, круг.</w:t>
      </w:r>
    </w:p>
    <w:p w:rsidR="00D139C4" w:rsidRDefault="00D139C4" w:rsidP="00A4649C"/>
    <w:sectPr w:rsidR="00D139C4" w:rsidSect="006C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765"/>
    <w:rsid w:val="00132765"/>
    <w:rsid w:val="006C7F3B"/>
    <w:rsid w:val="00A4649C"/>
    <w:rsid w:val="00D1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3B"/>
  </w:style>
  <w:style w:type="paragraph" w:styleId="1">
    <w:name w:val="heading 1"/>
    <w:basedOn w:val="a"/>
    <w:link w:val="10"/>
    <w:uiPriority w:val="9"/>
    <w:qFormat/>
    <w:rsid w:val="00132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7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2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2974</Characters>
  <Application>Microsoft Office Word</Application>
  <DocSecurity>0</DocSecurity>
  <Lines>24</Lines>
  <Paragraphs>6</Paragraphs>
  <ScaleCrop>false</ScaleCrop>
  <Company>Microsoft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Plizga</cp:lastModifiedBy>
  <cp:revision>4</cp:revision>
  <dcterms:created xsi:type="dcterms:W3CDTF">2013-09-10T17:22:00Z</dcterms:created>
  <dcterms:modified xsi:type="dcterms:W3CDTF">2015-06-10T04:22:00Z</dcterms:modified>
</cp:coreProperties>
</file>