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2" w:type="dxa"/>
        <w:tblLayout w:type="fixed"/>
        <w:tblLook w:val="01E0" w:firstRow="1" w:lastRow="1" w:firstColumn="1" w:lastColumn="1" w:noHBand="0" w:noVBand="0"/>
      </w:tblPr>
      <w:tblGrid>
        <w:gridCol w:w="4788"/>
        <w:gridCol w:w="540"/>
        <w:gridCol w:w="4724"/>
      </w:tblGrid>
      <w:tr w:rsidR="007F1A67" w:rsidRPr="00DD67E5" w:rsidTr="009E2D2A">
        <w:trPr>
          <w:trHeight w:val="4133"/>
        </w:trPr>
        <w:tc>
          <w:tcPr>
            <w:tcW w:w="4788" w:type="dxa"/>
          </w:tcPr>
          <w:p w:rsidR="007F1A67" w:rsidRPr="005668A2" w:rsidRDefault="007F1A67" w:rsidP="009E2D2A">
            <w:pPr>
              <w:ind w:right="-6"/>
              <w:jc w:val="center"/>
              <w:rPr>
                <w:b/>
                <w:sz w:val="28"/>
                <w:szCs w:val="28"/>
              </w:rPr>
            </w:pPr>
          </w:p>
          <w:p w:rsidR="007F1A67" w:rsidRDefault="007F1A67" w:rsidP="009E2D2A">
            <w:pPr>
              <w:ind w:right="-6"/>
              <w:jc w:val="center"/>
            </w:pPr>
          </w:p>
          <w:p w:rsidR="007F1A67" w:rsidRDefault="007F1A67" w:rsidP="009E2D2A">
            <w:pPr>
              <w:ind w:right="-6"/>
              <w:jc w:val="center"/>
            </w:pPr>
          </w:p>
          <w:p w:rsidR="007F1A67" w:rsidRDefault="007F1A67" w:rsidP="009E2D2A">
            <w:pPr>
              <w:pStyle w:val="2"/>
              <w:rPr>
                <w:sz w:val="24"/>
                <w:szCs w:val="24"/>
              </w:rPr>
            </w:pPr>
          </w:p>
          <w:p w:rsidR="007F1A67" w:rsidRDefault="007F1A67" w:rsidP="009E2D2A">
            <w:pPr>
              <w:pStyle w:val="2"/>
              <w:rPr>
                <w:sz w:val="24"/>
                <w:szCs w:val="24"/>
              </w:rPr>
            </w:pPr>
          </w:p>
          <w:p w:rsidR="007F1A67" w:rsidRPr="004C1C82" w:rsidRDefault="000D7CD1" w:rsidP="009E2D2A">
            <w:pPr>
              <w:pStyle w:val="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89.95pt;margin-top:-71.55pt;width:39.95pt;height:1in;z-index:-251658240;mso-wrap-distance-left:9.05pt;mso-wrap-distance-right:9.05pt" wrapcoords="-655 0 -655 21240 21600 21240 21600 0 -655 0" filled="t">
                  <v:fill color2="black"/>
                  <v:imagedata r:id="rId4" o:title=""/>
                  <w10:wrap type="tight"/>
                </v:shape>
                <o:OLEObject Type="Embed" ProgID="Msxml2.SAXXMLReader.5.0" ShapeID="_x0000_s1026" DrawAspect="Content" ObjectID="_1551182005" r:id="rId5"/>
              </w:object>
            </w:r>
            <w:r w:rsidR="007F1A67" w:rsidRPr="004C1C82">
              <w:rPr>
                <w:sz w:val="24"/>
                <w:szCs w:val="24"/>
              </w:rPr>
              <w:t xml:space="preserve">ПРАВИТЕЛЬСТВО </w:t>
            </w:r>
          </w:p>
          <w:p w:rsidR="007F1A67" w:rsidRDefault="007F1A67" w:rsidP="009E2D2A">
            <w:pPr>
              <w:pStyle w:val="2"/>
              <w:rPr>
                <w:sz w:val="24"/>
                <w:szCs w:val="24"/>
              </w:rPr>
            </w:pPr>
            <w:r w:rsidRPr="004C1C82">
              <w:rPr>
                <w:sz w:val="24"/>
                <w:szCs w:val="24"/>
              </w:rPr>
              <w:t>СВЕРДЛОВСКОЙ ОБЛАСТИ</w:t>
            </w:r>
          </w:p>
          <w:p w:rsidR="007F1A67" w:rsidRPr="00BC41FC" w:rsidRDefault="007F1A67" w:rsidP="009E2D2A">
            <w:pPr>
              <w:rPr>
                <w:sz w:val="12"/>
                <w:szCs w:val="12"/>
              </w:rPr>
            </w:pPr>
          </w:p>
          <w:p w:rsidR="007F1A67" w:rsidRPr="004C1C82" w:rsidRDefault="007F1A67" w:rsidP="009E2D2A">
            <w:pPr>
              <w:pStyle w:val="4"/>
              <w:rPr>
                <w:sz w:val="24"/>
                <w:szCs w:val="24"/>
              </w:rPr>
            </w:pPr>
            <w:r w:rsidRPr="004C1C82">
              <w:rPr>
                <w:sz w:val="24"/>
                <w:szCs w:val="24"/>
              </w:rPr>
              <w:t xml:space="preserve">МИНИСТЕРСТВО </w:t>
            </w:r>
          </w:p>
          <w:p w:rsidR="007F1A67" w:rsidRPr="004C1C82" w:rsidRDefault="007F1A67" w:rsidP="009E2D2A">
            <w:pPr>
              <w:pStyle w:val="4"/>
              <w:rPr>
                <w:sz w:val="24"/>
                <w:szCs w:val="24"/>
              </w:rPr>
            </w:pPr>
            <w:r w:rsidRPr="004C1C82">
              <w:rPr>
                <w:sz w:val="24"/>
                <w:szCs w:val="24"/>
              </w:rPr>
              <w:t>ОБЩЕГО И ПРОФЕССИОНАЛЬНОГО ОБРАЗОВАНИЯ</w:t>
            </w:r>
          </w:p>
          <w:p w:rsidR="007F1A67" w:rsidRPr="004C1C82" w:rsidRDefault="007F1A67" w:rsidP="009E2D2A">
            <w:pPr>
              <w:pStyle w:val="4"/>
              <w:rPr>
                <w:sz w:val="24"/>
                <w:szCs w:val="24"/>
              </w:rPr>
            </w:pPr>
            <w:r w:rsidRPr="004C1C82">
              <w:rPr>
                <w:sz w:val="24"/>
                <w:szCs w:val="24"/>
              </w:rPr>
              <w:t xml:space="preserve">СВЕРДЛОВСКОЙ ОБЛАСТИ </w:t>
            </w:r>
          </w:p>
          <w:p w:rsidR="007F1A67" w:rsidRPr="004C1C82" w:rsidRDefault="007F1A67" w:rsidP="009E2D2A">
            <w:r w:rsidRPr="004C1C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42545</wp:posOffset>
                      </wp:positionV>
                      <wp:extent cx="2857500" cy="0"/>
                      <wp:effectExtent l="12700" t="12065" r="15875" b="1651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777ED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.35pt" to="224.8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" strokeweight="1.25pt"/>
                  </w:pict>
                </mc:Fallback>
              </mc:AlternateContent>
            </w:r>
          </w:p>
          <w:p w:rsidR="007F1A67" w:rsidRPr="00BC41FC" w:rsidRDefault="007F1A67" w:rsidP="009E2D2A">
            <w:pPr>
              <w:jc w:val="center"/>
              <w:rPr>
                <w:sz w:val="20"/>
                <w:szCs w:val="20"/>
              </w:rPr>
            </w:pPr>
            <w:r w:rsidRPr="00BC41FC">
              <w:rPr>
                <w:sz w:val="20"/>
                <w:szCs w:val="20"/>
              </w:rPr>
              <w:t xml:space="preserve">Малышева, ул., д. </w:t>
            </w:r>
            <w:smartTag w:uri="urn:schemas-microsoft-com:office:smarttags" w:element="metricconverter">
              <w:smartTagPr>
                <w:attr w:name="ProductID" w:val="33, г"/>
              </w:smartTagPr>
              <w:r w:rsidRPr="00BC41FC">
                <w:rPr>
                  <w:sz w:val="20"/>
                  <w:szCs w:val="20"/>
                </w:rPr>
                <w:t xml:space="preserve">33, </w:t>
              </w:r>
              <w:proofErr w:type="spellStart"/>
              <w:r w:rsidRPr="00BC41FC">
                <w:rPr>
                  <w:sz w:val="20"/>
                  <w:szCs w:val="20"/>
                </w:rPr>
                <w:t>г</w:t>
              </w:r>
            </w:smartTag>
            <w:r w:rsidRPr="00BC41FC">
              <w:rPr>
                <w:sz w:val="20"/>
                <w:szCs w:val="20"/>
              </w:rPr>
              <w:t>.Екатеринбург</w:t>
            </w:r>
            <w:proofErr w:type="spellEnd"/>
            <w:r w:rsidRPr="00BC41FC">
              <w:rPr>
                <w:sz w:val="20"/>
                <w:szCs w:val="20"/>
              </w:rPr>
              <w:t>, 620075</w:t>
            </w:r>
          </w:p>
          <w:p w:rsidR="007F1A67" w:rsidRPr="00BC41FC" w:rsidRDefault="007F1A67" w:rsidP="009E2D2A">
            <w:pPr>
              <w:jc w:val="center"/>
              <w:rPr>
                <w:sz w:val="20"/>
                <w:szCs w:val="20"/>
              </w:rPr>
            </w:pPr>
            <w:r w:rsidRPr="00BC41FC">
              <w:rPr>
                <w:sz w:val="20"/>
                <w:szCs w:val="20"/>
              </w:rPr>
              <w:t xml:space="preserve">тел. (343) 371-20-08, факс </w:t>
            </w:r>
            <w:r>
              <w:rPr>
                <w:sz w:val="20"/>
                <w:szCs w:val="20"/>
              </w:rPr>
              <w:t xml:space="preserve">(343) </w:t>
            </w:r>
            <w:r w:rsidRPr="00BC41FC">
              <w:rPr>
                <w:sz w:val="20"/>
                <w:szCs w:val="20"/>
              </w:rPr>
              <w:t>371-34-08; 359-83-24</w:t>
            </w:r>
          </w:p>
          <w:p w:rsidR="007F1A67" w:rsidRPr="00796BA7" w:rsidRDefault="007F1A67" w:rsidP="009E2D2A">
            <w:pPr>
              <w:ind w:left="174"/>
              <w:rPr>
                <w:lang w:val="en-US"/>
              </w:rPr>
            </w:pPr>
            <w:r w:rsidRPr="00BC41FC">
              <w:rPr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BC41FC">
                <w:rPr>
                  <w:rStyle w:val="a3"/>
                  <w:sz w:val="20"/>
                  <w:lang w:val="en-US"/>
                </w:rPr>
                <w:t>info@minobraz.ru</w:t>
              </w:r>
            </w:hyperlink>
            <w:r w:rsidRPr="00BC41FC">
              <w:rPr>
                <w:sz w:val="20"/>
                <w:szCs w:val="20"/>
              </w:rPr>
              <w:t xml:space="preserve"> </w:t>
            </w:r>
            <w:hyperlink r:id="rId7" w:history="1">
              <w:r w:rsidRPr="00BC41FC">
                <w:rPr>
                  <w:rStyle w:val="a3"/>
                  <w:sz w:val="20"/>
                  <w:lang w:val="en-US"/>
                </w:rPr>
                <w:t>http://www.minobraz.ru</w:t>
              </w:r>
            </w:hyperlink>
          </w:p>
        </w:tc>
        <w:tc>
          <w:tcPr>
            <w:tcW w:w="540" w:type="dxa"/>
            <w:vMerge w:val="restart"/>
          </w:tcPr>
          <w:p w:rsidR="007F1A67" w:rsidRPr="00796BA7" w:rsidRDefault="007F1A67" w:rsidP="009E2D2A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lang w:val="en-US"/>
              </w:rPr>
            </w:pPr>
          </w:p>
        </w:tc>
        <w:tc>
          <w:tcPr>
            <w:tcW w:w="4724" w:type="dxa"/>
            <w:vMerge w:val="restart"/>
            <w:tcMar>
              <w:bottom w:w="85" w:type="dxa"/>
            </w:tcMar>
          </w:tcPr>
          <w:p w:rsidR="007F1A67" w:rsidRPr="00162EB2" w:rsidRDefault="007F1A67" w:rsidP="009E2D2A">
            <w:pPr>
              <w:tabs>
                <w:tab w:val="left" w:pos="4143"/>
                <w:tab w:val="left" w:pos="4251"/>
                <w:tab w:val="left" w:pos="7380"/>
              </w:tabs>
              <w:rPr>
                <w:sz w:val="28"/>
                <w:szCs w:val="28"/>
              </w:rPr>
            </w:pPr>
          </w:p>
          <w:p w:rsidR="007F1A67" w:rsidRPr="00162EB2" w:rsidRDefault="007F1A67" w:rsidP="009E2D2A">
            <w:pPr>
              <w:tabs>
                <w:tab w:val="left" w:pos="4143"/>
                <w:tab w:val="left" w:pos="4251"/>
                <w:tab w:val="left" w:pos="7380"/>
              </w:tabs>
              <w:rPr>
                <w:sz w:val="28"/>
                <w:szCs w:val="28"/>
              </w:rPr>
            </w:pPr>
          </w:p>
          <w:p w:rsidR="007F1A67" w:rsidRPr="00162EB2" w:rsidRDefault="007F1A67" w:rsidP="009E2D2A">
            <w:pPr>
              <w:tabs>
                <w:tab w:val="left" w:pos="3327"/>
              </w:tabs>
              <w:rPr>
                <w:sz w:val="28"/>
                <w:szCs w:val="28"/>
              </w:rPr>
            </w:pPr>
          </w:p>
          <w:p w:rsidR="007F1A67" w:rsidRPr="00162EB2" w:rsidRDefault="007F1A67" w:rsidP="009E2D2A">
            <w:pPr>
              <w:tabs>
                <w:tab w:val="left" w:pos="3327"/>
              </w:tabs>
              <w:rPr>
                <w:sz w:val="28"/>
                <w:szCs w:val="28"/>
              </w:rPr>
            </w:pPr>
          </w:p>
          <w:p w:rsidR="007F1A67" w:rsidRDefault="007F1A67" w:rsidP="009E2D2A">
            <w:pPr>
              <w:rPr>
                <w:sz w:val="28"/>
                <w:szCs w:val="28"/>
              </w:rPr>
            </w:pPr>
            <w:r w:rsidRPr="006E3361">
              <w:rPr>
                <w:sz w:val="28"/>
                <w:szCs w:val="28"/>
              </w:rPr>
              <w:t xml:space="preserve">Руководителям органов местного самоуправления, осуществляющих управление в сфере образования </w:t>
            </w:r>
          </w:p>
          <w:p w:rsidR="007F1A67" w:rsidRDefault="007F1A67" w:rsidP="00A645B0">
            <w:pPr>
              <w:jc w:val="center"/>
              <w:rPr>
                <w:sz w:val="28"/>
                <w:szCs w:val="28"/>
              </w:rPr>
            </w:pPr>
          </w:p>
          <w:p w:rsidR="007F1A67" w:rsidRPr="0060562C" w:rsidRDefault="007F1A67" w:rsidP="009E2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подведомственных образовательных организаций</w:t>
            </w:r>
          </w:p>
        </w:tc>
      </w:tr>
      <w:tr w:rsidR="007F1A67" w:rsidRPr="00C87D78" w:rsidTr="009E2D2A">
        <w:trPr>
          <w:trHeight w:val="258"/>
        </w:trPr>
        <w:tc>
          <w:tcPr>
            <w:tcW w:w="4788" w:type="dxa"/>
          </w:tcPr>
          <w:tbl>
            <w:tblPr>
              <w:tblW w:w="4788" w:type="dxa"/>
              <w:tblLayout w:type="fixed"/>
              <w:tblLook w:val="0000" w:firstRow="0" w:lastRow="0" w:firstColumn="0" w:lastColumn="0" w:noHBand="0" w:noVBand="0"/>
            </w:tblPr>
            <w:tblGrid>
              <w:gridCol w:w="720"/>
              <w:gridCol w:w="1440"/>
              <w:gridCol w:w="360"/>
              <w:gridCol w:w="2268"/>
            </w:tblGrid>
            <w:tr w:rsidR="007F1A67" w:rsidRPr="00C87D78" w:rsidTr="009E2D2A">
              <w:trPr>
                <w:trHeight w:val="315"/>
              </w:trPr>
              <w:tc>
                <w:tcPr>
                  <w:tcW w:w="2160" w:type="dxa"/>
                  <w:gridSpan w:val="2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7F1A67" w:rsidRPr="00C87D78" w:rsidRDefault="000D7CD1" w:rsidP="009E2D2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23.01.2017</w:t>
                  </w:r>
                </w:p>
              </w:tc>
              <w:tc>
                <w:tcPr>
                  <w:tcW w:w="360" w:type="dxa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7F1A67" w:rsidRPr="00C87D78" w:rsidRDefault="007F1A67" w:rsidP="009E2D2A">
                  <w:pPr>
                    <w:rPr>
                      <w:sz w:val="20"/>
                      <w:szCs w:val="20"/>
                    </w:rPr>
                  </w:pPr>
                  <w:r w:rsidRPr="00C87D78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7F1A67" w:rsidRPr="00C87D78" w:rsidRDefault="007F1A67" w:rsidP="007F1A67">
                  <w:pPr>
                    <w:rPr>
                      <w:sz w:val="20"/>
                      <w:szCs w:val="20"/>
                    </w:rPr>
                  </w:pPr>
                  <w:r w:rsidRPr="00C87D78">
                    <w:rPr>
                      <w:sz w:val="20"/>
                      <w:szCs w:val="20"/>
                    </w:rPr>
                    <w:t> </w:t>
                  </w:r>
                  <w:r w:rsidR="000D7CD1">
                    <w:rPr>
                      <w:sz w:val="20"/>
                      <w:szCs w:val="20"/>
                    </w:rPr>
                    <w:t>02-01-82/457</w:t>
                  </w:r>
                  <w:bookmarkStart w:id="0" w:name="_GoBack"/>
                  <w:bookmarkEnd w:id="0"/>
                </w:p>
              </w:tc>
            </w:tr>
            <w:tr w:rsidR="007F1A67" w:rsidRPr="00C87D78" w:rsidTr="009E2D2A">
              <w:trPr>
                <w:trHeight w:val="315"/>
              </w:trPr>
              <w:tc>
                <w:tcPr>
                  <w:tcW w:w="720" w:type="dxa"/>
                  <w:tcBorders>
                    <w:top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7F1A67" w:rsidRPr="00C87D78" w:rsidRDefault="007F1A67" w:rsidP="009E2D2A">
                  <w:pPr>
                    <w:rPr>
                      <w:sz w:val="20"/>
                      <w:szCs w:val="20"/>
                    </w:rPr>
                  </w:pPr>
                  <w:r w:rsidRPr="00C87D78">
                    <w:rPr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7F1A67" w:rsidRPr="00BA4B5A" w:rsidRDefault="007F1A67" w:rsidP="009E2D2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7F1A67" w:rsidRPr="00C87D78" w:rsidRDefault="007F1A67" w:rsidP="009E2D2A">
                  <w:pPr>
                    <w:rPr>
                      <w:sz w:val="20"/>
                      <w:szCs w:val="20"/>
                    </w:rPr>
                  </w:pPr>
                  <w:r w:rsidRPr="00C87D78">
                    <w:rPr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7F1A67" w:rsidRPr="00C87D78" w:rsidRDefault="007F1A67" w:rsidP="009E2D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F1A67" w:rsidRPr="00C87D78" w:rsidRDefault="007F1A67" w:rsidP="009E2D2A">
            <w:pPr>
              <w:ind w:right="-6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7F1A67" w:rsidRPr="00C87D78" w:rsidRDefault="007F1A67" w:rsidP="009E2D2A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4724" w:type="dxa"/>
            <w:vMerge/>
          </w:tcPr>
          <w:p w:rsidR="007F1A67" w:rsidRPr="00C87D78" w:rsidRDefault="007F1A67" w:rsidP="009E2D2A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0"/>
                <w:szCs w:val="20"/>
              </w:rPr>
            </w:pPr>
          </w:p>
        </w:tc>
      </w:tr>
    </w:tbl>
    <w:p w:rsidR="007F1A67" w:rsidRPr="00C87D78" w:rsidRDefault="007F1A67" w:rsidP="007F1A67">
      <w:pPr>
        <w:tabs>
          <w:tab w:val="left" w:pos="4320"/>
        </w:tabs>
        <w:rPr>
          <w:sz w:val="20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11"/>
      </w:tblGrid>
      <w:tr w:rsidR="007F1A67" w:rsidRPr="00E61897" w:rsidTr="009E2D2A">
        <w:tc>
          <w:tcPr>
            <w:tcW w:w="5211" w:type="dxa"/>
          </w:tcPr>
          <w:p w:rsidR="007F1A67" w:rsidRPr="00E61897" w:rsidRDefault="00B70E0E" w:rsidP="00B70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оказании содействия в проведении мероприятий кампании «Сложности перехода» </w:t>
            </w:r>
          </w:p>
        </w:tc>
      </w:tr>
    </w:tbl>
    <w:p w:rsidR="007F1A67" w:rsidRDefault="007F1A67" w:rsidP="007F1A67">
      <w:pPr>
        <w:jc w:val="center"/>
        <w:rPr>
          <w:sz w:val="28"/>
          <w:szCs w:val="28"/>
        </w:rPr>
      </w:pPr>
    </w:p>
    <w:p w:rsidR="007F1A67" w:rsidRDefault="007F1A67" w:rsidP="007F1A67">
      <w:pPr>
        <w:jc w:val="center"/>
        <w:rPr>
          <w:sz w:val="28"/>
          <w:szCs w:val="28"/>
        </w:rPr>
      </w:pPr>
    </w:p>
    <w:p w:rsidR="00B70E0E" w:rsidRDefault="007F1A67" w:rsidP="007F1A67">
      <w:pPr>
        <w:ind w:firstLine="708"/>
        <w:jc w:val="both"/>
        <w:rPr>
          <w:sz w:val="28"/>
          <w:szCs w:val="28"/>
        </w:rPr>
      </w:pPr>
      <w:r w:rsidRPr="00103B4C">
        <w:rPr>
          <w:sz w:val="28"/>
          <w:szCs w:val="28"/>
        </w:rPr>
        <w:t xml:space="preserve">Министерство общего и профессионального образования Свердловской области </w:t>
      </w:r>
      <w:r w:rsidR="00B70E0E">
        <w:rPr>
          <w:sz w:val="28"/>
          <w:szCs w:val="28"/>
        </w:rPr>
        <w:t>информирует о проведении мероприятий по безопасности дорожного движения «Сложности перехода» в образовательных организациях Свердловской области в период с 20 февраля по 12 марта 2017 года.</w:t>
      </w:r>
    </w:p>
    <w:p w:rsidR="00B70E0E" w:rsidRDefault="00B70E0E" w:rsidP="007F1A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Запланировано проведение комплекса мероприятий, направленных на донесение до участников дорожного движения (водителей, пешеходов) важность коммуникации на дороге и ее влияние на безопасность дорожного движения в дошкольных образовательных организациях и общеобразовательных организациях Свердловской области.</w:t>
      </w:r>
    </w:p>
    <w:p w:rsidR="00B70E0E" w:rsidRDefault="00B70E0E" w:rsidP="007F1A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Просим оказать содействие в проведении мероприяти</w:t>
      </w:r>
      <w:r w:rsidR="00EB1DC0">
        <w:rPr>
          <w:sz w:val="28"/>
          <w:szCs w:val="28"/>
        </w:rPr>
        <w:t>й сотрудникам УГИБДД ГУ МВД России по Свердловской области.</w:t>
      </w:r>
    </w:p>
    <w:p w:rsidR="00EB1DC0" w:rsidRDefault="00EB1DC0" w:rsidP="00B70E0E">
      <w:pPr>
        <w:tabs>
          <w:tab w:val="left" w:pos="1635"/>
        </w:tabs>
        <w:ind w:firstLine="708"/>
        <w:jc w:val="both"/>
        <w:rPr>
          <w:sz w:val="28"/>
          <w:szCs w:val="28"/>
        </w:rPr>
      </w:pPr>
    </w:p>
    <w:p w:rsidR="00B70E0E" w:rsidRDefault="00B70E0E" w:rsidP="00B70E0E">
      <w:pPr>
        <w:tabs>
          <w:tab w:val="left" w:pos="163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1A67" w:rsidRPr="00E61897" w:rsidRDefault="0051579C" w:rsidP="007F1A67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7F1A67" w:rsidRPr="00E61897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7F1A67" w:rsidRPr="00E61897">
        <w:rPr>
          <w:sz w:val="28"/>
          <w:szCs w:val="28"/>
        </w:rPr>
        <w:tab/>
      </w:r>
      <w:r>
        <w:rPr>
          <w:sz w:val="28"/>
          <w:szCs w:val="28"/>
        </w:rPr>
        <w:t>Н.В. Журавлева</w:t>
      </w:r>
    </w:p>
    <w:p w:rsidR="007F1A67" w:rsidRPr="008F33F5" w:rsidRDefault="007F1A67" w:rsidP="007F1A67">
      <w:pPr>
        <w:rPr>
          <w:sz w:val="26"/>
          <w:szCs w:val="26"/>
        </w:rPr>
      </w:pPr>
    </w:p>
    <w:p w:rsidR="007F1A67" w:rsidRDefault="007F1A67" w:rsidP="007F1A67">
      <w:pPr>
        <w:rPr>
          <w:sz w:val="20"/>
          <w:szCs w:val="20"/>
        </w:rPr>
      </w:pPr>
    </w:p>
    <w:p w:rsidR="007F1A67" w:rsidRDefault="007F1A67" w:rsidP="007F1A67">
      <w:pPr>
        <w:rPr>
          <w:sz w:val="20"/>
          <w:szCs w:val="20"/>
        </w:rPr>
      </w:pPr>
    </w:p>
    <w:p w:rsidR="007F1A67" w:rsidRDefault="007F1A67" w:rsidP="007F1A67">
      <w:pPr>
        <w:rPr>
          <w:sz w:val="20"/>
          <w:szCs w:val="20"/>
        </w:rPr>
      </w:pPr>
    </w:p>
    <w:p w:rsidR="00FA0F83" w:rsidRDefault="00FA0F83" w:rsidP="007F1A67">
      <w:pPr>
        <w:rPr>
          <w:sz w:val="20"/>
          <w:szCs w:val="20"/>
        </w:rPr>
      </w:pPr>
    </w:p>
    <w:p w:rsidR="00FA0F83" w:rsidRDefault="00FA0F83" w:rsidP="007F1A67">
      <w:pPr>
        <w:rPr>
          <w:sz w:val="20"/>
          <w:szCs w:val="20"/>
        </w:rPr>
      </w:pPr>
    </w:p>
    <w:p w:rsidR="00FA0F83" w:rsidRDefault="00FA0F83" w:rsidP="007F1A67">
      <w:pPr>
        <w:rPr>
          <w:sz w:val="20"/>
          <w:szCs w:val="20"/>
        </w:rPr>
      </w:pPr>
    </w:p>
    <w:p w:rsidR="00FA0F83" w:rsidRDefault="00FA0F83" w:rsidP="007F1A67">
      <w:pPr>
        <w:rPr>
          <w:sz w:val="20"/>
          <w:szCs w:val="20"/>
        </w:rPr>
      </w:pPr>
    </w:p>
    <w:p w:rsidR="00FA0F83" w:rsidRDefault="00FA0F83" w:rsidP="007F1A67">
      <w:pPr>
        <w:rPr>
          <w:sz w:val="20"/>
          <w:szCs w:val="20"/>
        </w:rPr>
      </w:pPr>
    </w:p>
    <w:p w:rsidR="00FA0F83" w:rsidRDefault="00FA0F83" w:rsidP="007F1A67">
      <w:pPr>
        <w:rPr>
          <w:sz w:val="20"/>
          <w:szCs w:val="20"/>
        </w:rPr>
      </w:pPr>
    </w:p>
    <w:p w:rsidR="00EB1DC0" w:rsidRDefault="00EB1DC0" w:rsidP="007F1A67">
      <w:pPr>
        <w:rPr>
          <w:sz w:val="20"/>
          <w:szCs w:val="20"/>
        </w:rPr>
      </w:pPr>
    </w:p>
    <w:p w:rsidR="00EB1DC0" w:rsidRDefault="00EB1DC0" w:rsidP="007F1A67">
      <w:pPr>
        <w:rPr>
          <w:sz w:val="20"/>
          <w:szCs w:val="20"/>
        </w:rPr>
      </w:pPr>
    </w:p>
    <w:p w:rsidR="00EB1DC0" w:rsidRDefault="00EB1DC0" w:rsidP="007F1A67">
      <w:pPr>
        <w:rPr>
          <w:sz w:val="20"/>
          <w:szCs w:val="20"/>
        </w:rPr>
      </w:pPr>
    </w:p>
    <w:p w:rsidR="00EB1DC0" w:rsidRDefault="00EB1DC0" w:rsidP="007F1A67">
      <w:pPr>
        <w:rPr>
          <w:sz w:val="20"/>
          <w:szCs w:val="20"/>
        </w:rPr>
      </w:pPr>
    </w:p>
    <w:p w:rsidR="00EB1DC0" w:rsidRDefault="00EB1DC0" w:rsidP="007F1A67">
      <w:pPr>
        <w:rPr>
          <w:sz w:val="20"/>
          <w:szCs w:val="20"/>
        </w:rPr>
      </w:pPr>
    </w:p>
    <w:p w:rsidR="00EB1DC0" w:rsidRDefault="00EB1DC0" w:rsidP="007F1A67">
      <w:pPr>
        <w:rPr>
          <w:sz w:val="20"/>
          <w:szCs w:val="20"/>
        </w:rPr>
      </w:pPr>
    </w:p>
    <w:p w:rsidR="007F1A67" w:rsidRDefault="007F1A67" w:rsidP="007F1A67">
      <w:pPr>
        <w:rPr>
          <w:sz w:val="20"/>
          <w:szCs w:val="20"/>
        </w:rPr>
      </w:pPr>
      <w:smartTag w:uri="urn:schemas-microsoft-com:office:smarttags" w:element="PersonName">
        <w:smartTagPr>
          <w:attr w:name="ProductID" w:val="Елена Владимировна"/>
        </w:smartTagPr>
        <w:r>
          <w:rPr>
            <w:sz w:val="20"/>
            <w:szCs w:val="20"/>
          </w:rPr>
          <w:t>Елена Владимировна</w:t>
        </w:r>
      </w:smartTag>
      <w:r>
        <w:rPr>
          <w:sz w:val="20"/>
          <w:szCs w:val="20"/>
        </w:rPr>
        <w:t xml:space="preserve"> Загайнова</w:t>
      </w:r>
    </w:p>
    <w:p w:rsidR="0053034E" w:rsidRPr="007F1A67" w:rsidRDefault="007F1A67" w:rsidP="007F1A67">
      <w:pPr>
        <w:rPr>
          <w:sz w:val="20"/>
          <w:szCs w:val="20"/>
        </w:rPr>
      </w:pPr>
      <w:r>
        <w:rPr>
          <w:sz w:val="20"/>
          <w:szCs w:val="20"/>
        </w:rPr>
        <w:t>(343) 371-62-38</w:t>
      </w:r>
    </w:p>
    <w:sectPr w:rsidR="0053034E" w:rsidRPr="007F1A67" w:rsidSect="001E08F9">
      <w:pgSz w:w="11906" w:h="16838"/>
      <w:pgMar w:top="22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67"/>
    <w:rsid w:val="000D7CD1"/>
    <w:rsid w:val="0051579C"/>
    <w:rsid w:val="0053034E"/>
    <w:rsid w:val="007F1A67"/>
    <w:rsid w:val="00A645B0"/>
    <w:rsid w:val="00B70E0E"/>
    <w:rsid w:val="00DB2915"/>
    <w:rsid w:val="00EB1DC0"/>
    <w:rsid w:val="00FA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FDD9FB-6B16-4C8E-8E50-65494E8E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F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F1A67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F1A67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F1A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F1A6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7F1A67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0F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9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9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inobraz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inobraz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Загайнова Елена Владимировна</dc:creator>
  <cp:keywords/>
  <dc:description/>
  <cp:lastModifiedBy>Загайнова Елена Владимировна</cp:lastModifiedBy>
  <cp:revision>6</cp:revision>
  <cp:lastPrinted>2017-01-19T13:50:00Z</cp:lastPrinted>
  <dcterms:created xsi:type="dcterms:W3CDTF">2016-07-29T08:34:00Z</dcterms:created>
  <dcterms:modified xsi:type="dcterms:W3CDTF">2017-03-16T10:06:00Z</dcterms:modified>
</cp:coreProperties>
</file>