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873" w:rsidRDefault="00B77A4A" w:rsidP="00C03830">
      <w:r>
        <w:t>Занятия  09.04.2020</w:t>
      </w:r>
    </w:p>
    <w:tbl>
      <w:tblPr>
        <w:tblStyle w:val="a4"/>
        <w:tblW w:w="15272" w:type="dxa"/>
        <w:tblLayout w:type="fixed"/>
        <w:tblLook w:val="04A0"/>
      </w:tblPr>
      <w:tblGrid>
        <w:gridCol w:w="1526"/>
        <w:gridCol w:w="10773"/>
        <w:gridCol w:w="850"/>
        <w:gridCol w:w="2123"/>
      </w:tblGrid>
      <w:tr w:rsidR="00B77A4A" w:rsidTr="004F281C">
        <w:tc>
          <w:tcPr>
            <w:tcW w:w="1526" w:type="dxa"/>
          </w:tcPr>
          <w:p w:rsidR="00B77A4A" w:rsidRDefault="00B77A4A" w:rsidP="00C03830">
            <w:r>
              <w:t>предмет</w:t>
            </w:r>
          </w:p>
        </w:tc>
        <w:tc>
          <w:tcPr>
            <w:tcW w:w="10773" w:type="dxa"/>
          </w:tcPr>
          <w:p w:rsidR="00B77A4A" w:rsidRDefault="00B77A4A" w:rsidP="00C03830">
            <w:r>
              <w:t>задание</w:t>
            </w:r>
          </w:p>
        </w:tc>
        <w:tc>
          <w:tcPr>
            <w:tcW w:w="850" w:type="dxa"/>
          </w:tcPr>
          <w:p w:rsidR="00B77A4A" w:rsidRDefault="00B77A4A" w:rsidP="00C03830">
            <w:r>
              <w:t>Срок сдачи</w:t>
            </w:r>
          </w:p>
        </w:tc>
        <w:tc>
          <w:tcPr>
            <w:tcW w:w="2123" w:type="dxa"/>
          </w:tcPr>
          <w:p w:rsidR="00B77A4A" w:rsidRDefault="00B77A4A" w:rsidP="00C03830">
            <w:r>
              <w:t>Куда отправить</w:t>
            </w:r>
          </w:p>
        </w:tc>
      </w:tr>
      <w:tr w:rsidR="00B77A4A" w:rsidTr="004F281C">
        <w:tc>
          <w:tcPr>
            <w:tcW w:w="1526" w:type="dxa"/>
          </w:tcPr>
          <w:p w:rsidR="00B77A4A" w:rsidRDefault="00B77A4A" w:rsidP="00C03830">
            <w:r>
              <w:t>История</w:t>
            </w:r>
          </w:p>
        </w:tc>
        <w:tc>
          <w:tcPr>
            <w:tcW w:w="10773" w:type="dxa"/>
          </w:tcPr>
          <w:p w:rsidR="00B77A4A" w:rsidRPr="00A36357" w:rsidRDefault="00B77A4A" w:rsidP="00C03830">
            <w:r w:rsidRPr="00A363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1.Опираясь на карту и </w:t>
            </w:r>
            <w:proofErr w:type="gramStart"/>
            <w:r w:rsidRPr="00A363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учебнике</w:t>
            </w:r>
            <w:proofErr w:type="gramEnd"/>
            <w:r w:rsidRPr="00A3635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составь взаимосвязи понятий последовательную цепочку: мануфактура, специализация районов. Всероссийский рынок, предприниматели, промышленность, протекционизм.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Как эти понятия взаимосвязаны?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2. Составляем словарь (</w:t>
            </w:r>
            <w:proofErr w:type="gramStart"/>
            <w:r w:rsidRPr="00A36357">
              <w:rPr>
                <w:rFonts w:ascii="Arial" w:hAnsi="Arial" w:cs="Arial"/>
                <w:sz w:val="18"/>
                <w:szCs w:val="18"/>
              </w:rPr>
              <w:t>см</w:t>
            </w:r>
            <w:proofErr w:type="gramEnd"/>
            <w:r w:rsidRPr="00A36357">
              <w:rPr>
                <w:rFonts w:ascii="Arial" w:hAnsi="Arial" w:cs="Arial"/>
                <w:sz w:val="18"/>
                <w:szCs w:val="18"/>
              </w:rPr>
              <w:t xml:space="preserve"> учебник): - выписываем слово и даем определение только того, понятия, которого нет в словаре учебника.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Мануфактура – 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Предприниматель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Промышленник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Бобыль- 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Протекционизм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>3. Опираясь на текст параграфа, перечислите меры, предпринятые правительством по защите русских купцов.</w:t>
            </w:r>
          </w:p>
          <w:p w:rsidR="00B77A4A" w:rsidRPr="00A36357" w:rsidRDefault="00B77A4A" w:rsidP="00C03830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A36357">
              <w:rPr>
                <w:rFonts w:ascii="Arial" w:hAnsi="Arial" w:cs="Arial"/>
                <w:sz w:val="18"/>
                <w:szCs w:val="18"/>
              </w:rPr>
              <w:t xml:space="preserve">Задания отправляем на </w:t>
            </w:r>
            <w:proofErr w:type="spellStart"/>
            <w:r w:rsidRPr="00A36357">
              <w:rPr>
                <w:rFonts w:ascii="Arial" w:hAnsi="Arial" w:cs="Arial"/>
                <w:sz w:val="18"/>
                <w:szCs w:val="18"/>
              </w:rPr>
              <w:t>эл</w:t>
            </w:r>
            <w:proofErr w:type="gramStart"/>
            <w:r w:rsidRPr="00A36357"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 w:rsidRPr="00A36357">
              <w:rPr>
                <w:rFonts w:ascii="Arial" w:hAnsi="Arial" w:cs="Arial"/>
                <w:sz w:val="18"/>
                <w:szCs w:val="18"/>
              </w:rPr>
              <w:t>очту</w:t>
            </w:r>
            <w:proofErr w:type="spellEnd"/>
            <w:r w:rsidRPr="00A36357">
              <w:rPr>
                <w:rFonts w:ascii="Arial" w:hAnsi="Arial" w:cs="Arial"/>
                <w:sz w:val="18"/>
                <w:szCs w:val="18"/>
              </w:rPr>
              <w:t xml:space="preserve">  </w:t>
            </w:r>
          </w:p>
          <w:p w:rsidR="00B77A4A" w:rsidRPr="00A36357" w:rsidRDefault="00B77A4A" w:rsidP="00A36357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 w:rsidRPr="00A36357">
              <w:rPr>
                <w:rFonts w:ascii="Arial" w:eastAsia="Times New Roman" w:hAnsi="Arial" w:cs="Arial"/>
                <w:sz w:val="18"/>
                <w:szCs w:val="18"/>
              </w:rPr>
              <w:t xml:space="preserve">Это замена </w:t>
            </w:r>
            <w:proofErr w:type="spellStart"/>
            <w:proofErr w:type="gramStart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>план-конспектам</w:t>
            </w:r>
            <w:proofErr w:type="spellEnd"/>
            <w:proofErr w:type="gramEnd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>, кто написал конспект - не делает</w:t>
            </w:r>
          </w:p>
          <w:p w:rsidR="00B77A4A" w:rsidRPr="00A36357" w:rsidRDefault="00B77A4A" w:rsidP="00A36357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 w:rsidRPr="00A36357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Тема </w:t>
            </w:r>
            <w:proofErr w:type="spellStart"/>
            <w:r w:rsidRPr="00A36357">
              <w:rPr>
                <w:rFonts w:ascii="Arial" w:eastAsia="Times New Roman" w:hAnsi="Arial" w:cs="Arial"/>
                <w:b/>
                <w:sz w:val="18"/>
                <w:szCs w:val="18"/>
              </w:rPr>
              <w:t>параграфа</w:t>
            </w:r>
            <w:proofErr w:type="gramStart"/>
            <w:r w:rsidRPr="00A36357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  <w:r w:rsidRPr="00A36357">
              <w:rPr>
                <w:rFonts w:ascii="Arial" w:eastAsia="Times New Roman" w:hAnsi="Arial" w:cs="Arial"/>
                <w:sz w:val="18"/>
                <w:szCs w:val="18"/>
              </w:rPr>
              <w:t>Э</w:t>
            </w:r>
            <w:proofErr w:type="gramEnd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>кономическое</w:t>
            </w:r>
            <w:proofErr w:type="spellEnd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 xml:space="preserve"> развитие России в ХVII веке</w:t>
            </w:r>
          </w:p>
          <w:p w:rsidR="00B77A4A" w:rsidRPr="00A36357" w:rsidRDefault="00B77A4A" w:rsidP="00A36357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A36357">
              <w:rPr>
                <w:rFonts w:ascii="Arial" w:eastAsia="Times New Roman" w:hAnsi="Arial" w:cs="Arial"/>
                <w:sz w:val="18"/>
                <w:szCs w:val="18"/>
              </w:rPr>
              <w:t xml:space="preserve">Ориентир на тему, </w:t>
            </w:r>
            <w:proofErr w:type="spellStart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>номерация</w:t>
            </w:r>
            <w:proofErr w:type="spellEnd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 xml:space="preserve"> в учебниках </w:t>
            </w:r>
            <w:proofErr w:type="gramStart"/>
            <w:r w:rsidRPr="00A36357">
              <w:rPr>
                <w:rFonts w:ascii="Arial" w:eastAsia="Times New Roman" w:hAnsi="Arial" w:cs="Arial"/>
                <w:sz w:val="18"/>
                <w:szCs w:val="18"/>
              </w:rPr>
              <w:t>разная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  <w:p w:rsidR="00B77A4A" w:rsidRDefault="00B77A4A" w:rsidP="00C03830"/>
        </w:tc>
        <w:tc>
          <w:tcPr>
            <w:tcW w:w="850" w:type="dxa"/>
          </w:tcPr>
          <w:p w:rsidR="00B77A4A" w:rsidRDefault="001A7896" w:rsidP="00C03830">
            <w:r>
              <w:t>11.04</w:t>
            </w:r>
          </w:p>
        </w:tc>
        <w:tc>
          <w:tcPr>
            <w:tcW w:w="2123" w:type="dxa"/>
          </w:tcPr>
          <w:p w:rsidR="00B77A4A" w:rsidRDefault="00661619" w:rsidP="00C03830">
            <w:hyperlink r:id="rId5" w:history="1">
              <w:r w:rsidR="00B77A4A" w:rsidRPr="00A36357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izmodenova_rnv@mail.ru</w:t>
              </w:r>
            </w:hyperlink>
          </w:p>
        </w:tc>
      </w:tr>
      <w:tr w:rsidR="00B77A4A" w:rsidTr="004F281C">
        <w:tc>
          <w:tcPr>
            <w:tcW w:w="1526" w:type="dxa"/>
          </w:tcPr>
          <w:p w:rsidR="00B77A4A" w:rsidRDefault="00B77A4A" w:rsidP="00C03830">
            <w:r>
              <w:t>Психология</w:t>
            </w:r>
          </w:p>
        </w:tc>
        <w:tc>
          <w:tcPr>
            <w:tcW w:w="10773" w:type="dxa"/>
          </w:tcPr>
          <w:p w:rsidR="00B77A4A" w:rsidRDefault="00B77A4A" w:rsidP="00431B4A">
            <w:r>
              <w:t>просто смотрим!!!</w:t>
            </w:r>
          </w:p>
        </w:tc>
        <w:tc>
          <w:tcPr>
            <w:tcW w:w="850" w:type="dxa"/>
          </w:tcPr>
          <w:p w:rsidR="00B77A4A" w:rsidRDefault="00B77A4A" w:rsidP="00C03830"/>
        </w:tc>
        <w:tc>
          <w:tcPr>
            <w:tcW w:w="2123" w:type="dxa"/>
          </w:tcPr>
          <w:p w:rsidR="00B77A4A" w:rsidRDefault="00B77A4A" w:rsidP="00C03830"/>
        </w:tc>
      </w:tr>
      <w:tr w:rsidR="00B77A4A" w:rsidTr="004F281C">
        <w:tc>
          <w:tcPr>
            <w:tcW w:w="1526" w:type="dxa"/>
          </w:tcPr>
          <w:p w:rsidR="00B77A4A" w:rsidRDefault="00B77A4A" w:rsidP="00C03830">
            <w:r>
              <w:t>Русский</w:t>
            </w:r>
          </w:p>
        </w:tc>
        <w:tc>
          <w:tcPr>
            <w:tcW w:w="10773" w:type="dxa"/>
          </w:tcPr>
          <w:p w:rsidR="00481CC4" w:rsidRPr="00481CC4" w:rsidRDefault="00481CC4" w:rsidP="00481CC4">
            <w:pPr>
              <w:pStyle w:val="3"/>
              <w:shd w:val="clear" w:color="auto" w:fill="auto"/>
              <w:spacing w:after="0" w:line="276" w:lineRule="auto"/>
              <w:jc w:val="left"/>
              <w:rPr>
                <w:rStyle w:val="TimesNewRoman"/>
                <w:rFonts w:ascii="Times New Roman" w:hAnsi="Times New Roman" w:cs="Times New Roman"/>
                <w:b/>
              </w:rPr>
            </w:pPr>
            <w:r w:rsidRPr="00481CC4">
              <w:rPr>
                <w:rStyle w:val="TimesNewRoman"/>
                <w:rFonts w:ascii="Times New Roman" w:hAnsi="Times New Roman" w:cs="Times New Roman"/>
                <w:b/>
              </w:rPr>
              <w:t>Тема 2: Частица как часть речи. Разряды час</w:t>
            </w:r>
            <w:r w:rsidRPr="00481CC4">
              <w:rPr>
                <w:rStyle w:val="TimesNewRoman"/>
                <w:rFonts w:ascii="Times New Roman" w:hAnsi="Times New Roman" w:cs="Times New Roman"/>
                <w:b/>
              </w:rPr>
              <w:softHyphen/>
              <w:t>тиц</w:t>
            </w:r>
          </w:p>
          <w:p w:rsidR="00481CC4" w:rsidRPr="00481CC4" w:rsidRDefault="00481CC4" w:rsidP="00481CC4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TimesNewRoman"/>
                <w:rFonts w:ascii="Times New Roman" w:hAnsi="Times New Roman" w:cs="Times New Roman"/>
              </w:rPr>
            </w:pPr>
            <w:r w:rsidRPr="00481CC4">
              <w:rPr>
                <w:rStyle w:val="TimesNewRoman"/>
                <w:rFonts w:ascii="Times New Roman" w:hAnsi="Times New Roman" w:cs="Times New Roman"/>
              </w:rPr>
              <w:t>Стр. 207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стар</w:t>
            </w:r>
            <w:proofErr w:type="gramStart"/>
            <w:r w:rsidRPr="00481CC4">
              <w:rPr>
                <w:rStyle w:val="TimesNewRoman"/>
                <w:rFonts w:ascii="Times New Roman" w:hAnsi="Times New Roman" w:cs="Times New Roman"/>
              </w:rPr>
              <w:t>.у</w:t>
            </w:r>
            <w:proofErr w:type="gramEnd"/>
            <w:r w:rsidRPr="00481CC4">
              <w:rPr>
                <w:rStyle w:val="TimesNewRoman"/>
                <w:rFonts w:ascii="Times New Roman" w:hAnsi="Times New Roman" w:cs="Times New Roman"/>
              </w:rPr>
              <w:t>чебник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); 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стр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 191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нов.уч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>.). Учить правило.</w:t>
            </w:r>
          </w:p>
          <w:p w:rsidR="00481CC4" w:rsidRPr="00481CC4" w:rsidRDefault="00481CC4" w:rsidP="00481CC4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TimesNewRoman"/>
                <w:rFonts w:ascii="Times New Roman" w:hAnsi="Times New Roman" w:cs="Times New Roman"/>
              </w:rPr>
            </w:pPr>
            <w:r w:rsidRPr="00481CC4">
              <w:rPr>
                <w:rStyle w:val="TimesNewRoman"/>
                <w:rFonts w:ascii="Times New Roman" w:hAnsi="Times New Roman" w:cs="Times New Roman"/>
              </w:rPr>
              <w:t>Упр. 443, 444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стар</w:t>
            </w:r>
            <w:proofErr w:type="gramStart"/>
            <w:r w:rsidRPr="00481CC4">
              <w:rPr>
                <w:rStyle w:val="TimesNewRoman"/>
                <w:rFonts w:ascii="Times New Roman" w:hAnsi="Times New Roman" w:cs="Times New Roman"/>
              </w:rPr>
              <w:t>.у</w:t>
            </w:r>
            <w:proofErr w:type="gramEnd"/>
            <w:r w:rsidRPr="00481CC4">
              <w:rPr>
                <w:rStyle w:val="TimesNewRoman"/>
                <w:rFonts w:ascii="Times New Roman" w:hAnsi="Times New Roman" w:cs="Times New Roman"/>
              </w:rPr>
              <w:t>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.); 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упр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 463, 464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нов.уч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.) – выполнить устно. </w:t>
            </w:r>
          </w:p>
          <w:p w:rsidR="00481CC4" w:rsidRPr="00481CC4" w:rsidRDefault="00481CC4" w:rsidP="00481CC4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TimesNewRoman"/>
                <w:rFonts w:ascii="Times New Roman" w:hAnsi="Times New Roman" w:cs="Times New Roman"/>
              </w:rPr>
            </w:pPr>
            <w:r w:rsidRPr="00481CC4">
              <w:rPr>
                <w:rStyle w:val="TimesNewRoman"/>
                <w:rFonts w:ascii="Times New Roman" w:hAnsi="Times New Roman" w:cs="Times New Roman"/>
              </w:rPr>
              <w:t>Стр. 208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стар</w:t>
            </w:r>
            <w:proofErr w:type="gramStart"/>
            <w:r w:rsidRPr="00481CC4">
              <w:rPr>
                <w:rStyle w:val="TimesNewRoman"/>
                <w:rFonts w:ascii="Times New Roman" w:hAnsi="Times New Roman" w:cs="Times New Roman"/>
              </w:rPr>
              <w:t>.у</w:t>
            </w:r>
            <w:proofErr w:type="gramEnd"/>
            <w:r w:rsidRPr="00481CC4">
              <w:rPr>
                <w:rStyle w:val="TimesNewRoman"/>
                <w:rFonts w:ascii="Times New Roman" w:hAnsi="Times New Roman" w:cs="Times New Roman"/>
              </w:rPr>
              <w:t>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); 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стр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 192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нов.уч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>.) – выучить разряды частиц.</w:t>
            </w:r>
          </w:p>
          <w:p w:rsidR="00481CC4" w:rsidRPr="00481CC4" w:rsidRDefault="00481CC4" w:rsidP="00481CC4">
            <w:pPr>
              <w:pStyle w:val="3"/>
              <w:numPr>
                <w:ilvl w:val="0"/>
                <w:numId w:val="1"/>
              </w:numPr>
              <w:shd w:val="clear" w:color="auto" w:fill="auto"/>
              <w:spacing w:after="0" w:line="276" w:lineRule="auto"/>
              <w:jc w:val="left"/>
              <w:rPr>
                <w:rStyle w:val="TimesNewRoman"/>
                <w:rFonts w:ascii="Times New Roman" w:hAnsi="Times New Roman" w:cs="Times New Roman"/>
              </w:rPr>
            </w:pPr>
            <w:r w:rsidRPr="00481CC4">
              <w:rPr>
                <w:rStyle w:val="TimesNewRoman"/>
                <w:rFonts w:ascii="Times New Roman" w:hAnsi="Times New Roman" w:cs="Times New Roman"/>
              </w:rPr>
              <w:t>Стр. 208-209 (</w:t>
            </w:r>
            <w:proofErr w:type="spellStart"/>
            <w:r w:rsidRPr="00481CC4">
              <w:rPr>
                <w:rStyle w:val="TimesNewRoman"/>
                <w:rFonts w:ascii="Times New Roman" w:hAnsi="Times New Roman" w:cs="Times New Roman"/>
              </w:rPr>
              <w:t>стар</w:t>
            </w:r>
            <w:proofErr w:type="gramStart"/>
            <w:r w:rsidRPr="00481CC4">
              <w:rPr>
                <w:rStyle w:val="TimesNewRoman"/>
                <w:rFonts w:ascii="Times New Roman" w:hAnsi="Times New Roman" w:cs="Times New Roman"/>
              </w:rPr>
              <w:t>.у</w:t>
            </w:r>
            <w:proofErr w:type="gramEnd"/>
            <w:r w:rsidRPr="00481CC4">
              <w:rPr>
                <w:rStyle w:val="TimesNewRoman"/>
                <w:rFonts w:ascii="Times New Roman" w:hAnsi="Times New Roman" w:cs="Times New Roman"/>
              </w:rPr>
              <w:t>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 xml:space="preserve">.) упр. 446, 447; стр. 192-193 (нов. </w:t>
            </w:r>
            <w:proofErr w:type="spellStart"/>
            <w:proofErr w:type="gramStart"/>
            <w:r w:rsidRPr="00481CC4">
              <w:rPr>
                <w:rStyle w:val="TimesNewRoman"/>
                <w:rFonts w:ascii="Times New Roman" w:hAnsi="Times New Roman" w:cs="Times New Roman"/>
              </w:rPr>
              <w:t>Уч</w:t>
            </w:r>
            <w:proofErr w:type="spellEnd"/>
            <w:r w:rsidRPr="00481CC4">
              <w:rPr>
                <w:rStyle w:val="TimesNewRoman"/>
                <w:rFonts w:ascii="Times New Roman" w:hAnsi="Times New Roman" w:cs="Times New Roman"/>
              </w:rPr>
              <w:t>.) упр. 466,467 – выполнить письменно.</w:t>
            </w:r>
            <w:proofErr w:type="gramEnd"/>
          </w:p>
          <w:p w:rsidR="00481CC4" w:rsidRPr="00481CC4" w:rsidRDefault="00481CC4" w:rsidP="00481CC4">
            <w:pPr>
              <w:pStyle w:val="3"/>
              <w:shd w:val="clear" w:color="auto" w:fill="auto"/>
              <w:spacing w:after="0" w:line="276" w:lineRule="auto"/>
              <w:ind w:left="720"/>
              <w:rPr>
                <w:b/>
              </w:rPr>
            </w:pPr>
            <w:r w:rsidRPr="00481CC4">
              <w:rPr>
                <w:rFonts w:ascii="Times New Roman" w:hAnsi="Times New Roman" w:cs="Times New Roman"/>
                <w:b/>
              </w:rPr>
              <w:t>Домашняя работа</w:t>
            </w:r>
          </w:p>
          <w:p w:rsidR="00481CC4" w:rsidRDefault="00481CC4" w:rsidP="00481C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81C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Задание № 1.</w:t>
            </w:r>
            <w:r w:rsidRPr="00481C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br/>
            </w:r>
            <w:r w:rsidR="0018682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Прочитайте </w:t>
            </w:r>
            <w:r w:rsidRPr="00481C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диалог. Найдите и выделите частицы. Определите их значение.</w:t>
            </w:r>
            <w:r w:rsidRPr="00481C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Все-таки необходимо решить, как мы организуем концерт, - сказал учитель.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Разве он состоится? – поинтересовались ребята.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Конечно, неужели вы забыли о нашем последнем разговоре?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Вот здорово! – воскликнули ребята.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Только надо продумать план его проведения, - сказал учитель.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Пусть Саша сыграет на фортепиано, - предложил Коля.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Вряд ли он придёт, - сказала Маша.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Неужели ему неинтересно? – удивились ребята.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Как раз в этот день у него экзамен в музыкальной школе, - пояснила Лена.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И даже если экзамен, к вечеру он освободится, - возразил Алеша.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 Верно, ведь концерт рассчитан почти на два часа.</w:t>
            </w:r>
            <w:r w:rsidRPr="00481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:rsidR="00481CC4" w:rsidRDefault="00481CC4" w:rsidP="00481C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81CC4" w:rsidRDefault="00481CC4" w:rsidP="00481C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81CC4" w:rsidRDefault="00481CC4" w:rsidP="00481C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81CC4" w:rsidRPr="00481CC4" w:rsidRDefault="00481CC4" w:rsidP="00481CC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:rsidR="00481CC4" w:rsidRPr="00481CC4" w:rsidRDefault="00481CC4" w:rsidP="00481CC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81CC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Задание № 2.Прочитайте предложения и соотнесите частицы, употребленные в них, с названными значениями.</w:t>
            </w:r>
            <w:r w:rsidRPr="00481C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4785"/>
              <w:gridCol w:w="4786"/>
            </w:tblGrid>
            <w:tr w:rsidR="00481CC4" w:rsidRPr="00481CC4" w:rsidTr="00481CC4">
              <w:tc>
                <w:tcPr>
                  <w:tcW w:w="4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1CC4" w:rsidRPr="00481CC4" w:rsidRDefault="00481C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Значения частиц: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1) Вопросительные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2) Восклицательные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3) Указательные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4) Усилительные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5) Отрицательные</w:t>
                  </w:r>
                </w:p>
              </w:tc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1CC4" w:rsidRPr="00481CC4" w:rsidRDefault="00481CC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Предложения: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1) Ни шагу назад!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2) Вот пришел он к синему морю.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3) Но был ли счастлив мой Евгений?</w:t>
                  </w:r>
                </w:p>
                <w:p w:rsidR="00481CC4" w:rsidRPr="00481CC4" w:rsidRDefault="00481CC4">
                  <w:pPr>
                    <w:pStyle w:val="3"/>
                    <w:shd w:val="clear" w:color="auto" w:fill="auto"/>
                    <w:spacing w:after="0" w:line="276" w:lineRule="auto"/>
                    <w:ind w:left="35"/>
                    <w:jc w:val="left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4) Вон она всплеснулась над волною.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5) Но я все-таки тебе не верю.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6) Ну что за шейка, что за глазки!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7) Неужели вы его не помните?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8) Я не стану молчать!</w:t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</w:rPr>
                    <w:br/>
                  </w:r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 xml:space="preserve">9) </w:t>
                  </w:r>
                  <w:proofErr w:type="gramStart"/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>Пригласите</w:t>
                  </w:r>
                  <w:proofErr w:type="gramEnd"/>
                  <w:r w:rsidRPr="00481CC4">
                    <w:rPr>
                      <w:rFonts w:ascii="Times New Roman" w:eastAsia="Times New Roman" w:hAnsi="Times New Roman" w:cs="Times New Roman"/>
                      <w:color w:val="000000"/>
                      <w:shd w:val="clear" w:color="auto" w:fill="FFFFFF"/>
                    </w:rPr>
                    <w:t xml:space="preserve"> же его сесть.</w:t>
                  </w:r>
                </w:p>
                <w:p w:rsidR="00481CC4" w:rsidRPr="00481CC4" w:rsidRDefault="00481CC4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</w:tbl>
          <w:p w:rsidR="00B77A4A" w:rsidRDefault="00B77A4A" w:rsidP="00C03830"/>
        </w:tc>
        <w:tc>
          <w:tcPr>
            <w:tcW w:w="850" w:type="dxa"/>
          </w:tcPr>
          <w:p w:rsidR="00B77A4A" w:rsidRDefault="00481CC4" w:rsidP="00C03830">
            <w:r>
              <w:lastRenderedPageBreak/>
              <w:t>Классная работа  09.04, домашняя 10.04</w:t>
            </w:r>
          </w:p>
        </w:tc>
        <w:tc>
          <w:tcPr>
            <w:tcW w:w="2123" w:type="dxa"/>
          </w:tcPr>
          <w:p w:rsidR="00481CC4" w:rsidRDefault="00661619" w:rsidP="00481CC4">
            <w:pPr>
              <w:rPr>
                <w:rFonts w:ascii="Calibri" w:hAnsi="Calibri"/>
                <w:color w:val="0000FF"/>
                <w:u w:val="single"/>
              </w:rPr>
            </w:pPr>
            <w:hyperlink r:id="rId6" w:history="1">
              <w:r w:rsidR="00481CC4">
                <w:rPr>
                  <w:rStyle w:val="a3"/>
                  <w:rFonts w:ascii="Calibri" w:hAnsi="Calibri"/>
                </w:rPr>
                <w:t>molochkova@yandex.ru</w:t>
              </w:r>
            </w:hyperlink>
          </w:p>
          <w:p w:rsidR="00B77A4A" w:rsidRDefault="00B77A4A" w:rsidP="00C03830"/>
        </w:tc>
      </w:tr>
      <w:tr w:rsidR="00B77A4A" w:rsidTr="004F281C">
        <w:tc>
          <w:tcPr>
            <w:tcW w:w="1526" w:type="dxa"/>
          </w:tcPr>
          <w:p w:rsidR="00B77A4A" w:rsidRDefault="00B77A4A" w:rsidP="00C03830">
            <w:r>
              <w:lastRenderedPageBreak/>
              <w:t>Физика</w:t>
            </w:r>
          </w:p>
        </w:tc>
        <w:tc>
          <w:tcPr>
            <w:tcW w:w="10773" w:type="dxa"/>
          </w:tcPr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Тема урока: Момент силы. Рычаги.</w:t>
            </w:r>
          </w:p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1. Прочитать параграф 58 Рычаг. Равновесие сил на рычаге. Ответить на вопросы после параграфа устно. Выписать из параграфа формулы.</w:t>
            </w:r>
          </w:p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2. Прочитать параграф 59 Момент силы. Из параграфа выписать условие равновесия рычага (словесную формулировку и формулу).</w:t>
            </w:r>
          </w:p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3. Задания 1) и 2) выполнить в рабочей тетради. Эти задания высылать не надо!</w:t>
            </w:r>
          </w:p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4. Посмотреть видеоролик Момент силы. Рычаги в природе, технике, быту</w:t>
            </w:r>
          </w:p>
          <w:p w:rsidR="00B77A4A" w:rsidRPr="00B77A4A" w:rsidRDefault="00B77A4A" w:rsidP="00B77A4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 xml:space="preserve">5. Упражнение 32(1,2,3) устно. </w:t>
            </w:r>
            <w:r w:rsidRPr="00186822">
              <w:rPr>
                <w:rFonts w:ascii="Times New Roman" w:hAnsi="Times New Roman" w:cs="Times New Roman"/>
                <w:b/>
                <w:sz w:val="20"/>
                <w:szCs w:val="20"/>
              </w:rPr>
              <w:t>Упражнение 32(4,5) письменно в рабочей тетради.</w:t>
            </w:r>
            <w:r w:rsidRPr="00B77A4A">
              <w:rPr>
                <w:rFonts w:ascii="Times New Roman" w:hAnsi="Times New Roman" w:cs="Times New Roman"/>
                <w:sz w:val="20"/>
                <w:szCs w:val="20"/>
              </w:rPr>
              <w:t xml:space="preserve"> Образец решения задач в параграфе 58. Письменное задание выслать на мою почту </w:t>
            </w:r>
          </w:p>
          <w:p w:rsidR="00B77A4A" w:rsidRPr="00B77A4A" w:rsidRDefault="00B77A4A" w:rsidP="0018682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7A4A" w:rsidRDefault="00481CC4" w:rsidP="00C03830">
            <w:r>
              <w:t>Не позднее 13.04</w:t>
            </w:r>
          </w:p>
        </w:tc>
        <w:tc>
          <w:tcPr>
            <w:tcW w:w="2123" w:type="dxa"/>
          </w:tcPr>
          <w:p w:rsidR="00B77A4A" w:rsidRDefault="00B77A4A" w:rsidP="00C03830">
            <w:r w:rsidRPr="00B77A4A">
              <w:rPr>
                <w:rFonts w:ascii="Times New Roman" w:hAnsi="Times New Roman" w:cs="Times New Roman"/>
                <w:sz w:val="20"/>
                <w:szCs w:val="20"/>
              </w:rPr>
              <w:t>fotinija123@mail.ru</w:t>
            </w:r>
          </w:p>
        </w:tc>
      </w:tr>
      <w:tr w:rsidR="00B77A4A" w:rsidTr="004F281C">
        <w:trPr>
          <w:trHeight w:val="1216"/>
        </w:trPr>
        <w:tc>
          <w:tcPr>
            <w:tcW w:w="1526" w:type="dxa"/>
          </w:tcPr>
          <w:p w:rsidR="00B77A4A" w:rsidRDefault="00B77A4A" w:rsidP="00C03830">
            <w:r>
              <w:t>Физкультура</w:t>
            </w:r>
          </w:p>
        </w:tc>
        <w:tc>
          <w:tcPr>
            <w:tcW w:w="10773" w:type="dxa"/>
          </w:tcPr>
          <w:p w:rsidR="00B77A4A" w:rsidRDefault="00B77A4A" w:rsidP="00C03830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B77A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смотрим видеоролик</w:t>
            </w:r>
            <w:proofErr w:type="gramStart"/>
            <w:r w:rsidRPr="00B77A4A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,.</w:t>
            </w:r>
            <w:proofErr w:type="gramEnd"/>
          </w:p>
          <w:p w:rsidR="00B77A4A" w:rsidRPr="00B77A4A" w:rsidRDefault="00B77A4A" w:rsidP="00587028">
            <w:pPr>
              <w:pStyle w:val="a5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  <w:r w:rsidRPr="00B77A4A">
              <w:rPr>
                <w:rFonts w:ascii="Arial" w:hAnsi="Arial" w:cs="Arial"/>
                <w:sz w:val="18"/>
                <w:szCs w:val="18"/>
              </w:rPr>
              <w:br/>
            </w:r>
            <w:hyperlink r:id="rId7" w:tgtFrame="_blank" w:history="1">
              <w:r w:rsidRPr="00B77A4A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https://www.youtube.com/watch?v=dWtsWeWNrHU</w:t>
              </w:r>
            </w:hyperlink>
            <w:r w:rsidR="00186822"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7A4A" w:rsidRDefault="00661619" w:rsidP="00B77A4A">
            <w:pPr>
              <w:pStyle w:val="a5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hyperlink r:id="rId8" w:tgtFrame="_blank" w:history="1">
              <w:r w:rsidR="00B77A4A" w:rsidRPr="00B77A4A">
                <w:rPr>
                  <w:rStyle w:val="a3"/>
                  <w:rFonts w:ascii="Arial" w:hAnsi="Arial" w:cs="Arial"/>
                  <w:color w:val="auto"/>
                  <w:sz w:val="18"/>
                  <w:szCs w:val="18"/>
                </w:rPr>
                <w:t>https://www.youtube.com/watch?v=78YbppnFLJY</w:t>
              </w:r>
            </w:hyperlink>
            <w:r w:rsidR="00186822">
              <w:t xml:space="preserve"> </w:t>
            </w:r>
            <w:r w:rsidR="00B77A4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6822" w:rsidRDefault="00186822" w:rsidP="00B77A4A">
            <w:pPr>
              <w:pStyle w:val="a5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дневник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у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прикреплен файл с комплексом упражнений. Видео выслать.</w:t>
            </w:r>
          </w:p>
          <w:p w:rsidR="00B77A4A" w:rsidRPr="00B77A4A" w:rsidRDefault="00B77A4A" w:rsidP="00B77A4A">
            <w:pPr>
              <w:pStyle w:val="a5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77A4A" w:rsidRDefault="00B77A4A" w:rsidP="00C03830">
            <w:r>
              <w:t>16.04</w:t>
            </w:r>
          </w:p>
        </w:tc>
        <w:tc>
          <w:tcPr>
            <w:tcW w:w="2123" w:type="dxa"/>
          </w:tcPr>
          <w:p w:rsidR="00B77A4A" w:rsidRDefault="00B77A4A" w:rsidP="00C03830">
            <w:proofErr w:type="spellStart"/>
            <w:r>
              <w:t>ВКонтакте</w:t>
            </w:r>
            <w:proofErr w:type="spellEnd"/>
          </w:p>
        </w:tc>
      </w:tr>
      <w:tr w:rsidR="00B77A4A" w:rsidTr="004F281C">
        <w:tc>
          <w:tcPr>
            <w:tcW w:w="1526" w:type="dxa"/>
          </w:tcPr>
          <w:p w:rsidR="00B77A4A" w:rsidRDefault="00B77A4A" w:rsidP="00C03830">
            <w:r>
              <w:t>География</w:t>
            </w:r>
          </w:p>
        </w:tc>
        <w:tc>
          <w:tcPr>
            <w:tcW w:w="10773" w:type="dxa"/>
          </w:tcPr>
          <w:p w:rsidR="00B77A4A" w:rsidRDefault="00B77A4A" w:rsidP="00587028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§ 55 Описание стран в таблице по плану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с.333</w:t>
            </w:r>
          </w:p>
          <w:p w:rsidR="00B77A4A" w:rsidRDefault="00661619" w:rsidP="00587028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tgtFrame="_blank" w:history="1">
              <w:r w:rsidR="00B77A4A">
                <w:rPr>
                  <w:rStyle w:val="a3"/>
                  <w:rFonts w:ascii="Arial" w:hAnsi="Arial" w:cs="Arial"/>
                  <w:color w:val="005BD1"/>
                  <w:sz w:val="18"/>
                  <w:szCs w:val="18"/>
                  <w:u w:val="none"/>
                </w:rPr>
                <w:t xml:space="preserve">Регионы Евразии. Сходства и различия. Природа западной части Европы. </w:t>
              </w:r>
              <w:proofErr w:type="spellStart"/>
              <w:r w:rsidR="00B77A4A">
                <w:rPr>
                  <w:rStyle w:val="a3"/>
                  <w:rFonts w:ascii="Arial" w:hAnsi="Arial" w:cs="Arial"/>
                  <w:color w:val="005BD1"/>
                  <w:sz w:val="18"/>
                  <w:szCs w:val="18"/>
                  <w:u w:val="none"/>
                </w:rPr>
                <w:t>Видеоурок</w:t>
              </w:r>
              <w:proofErr w:type="spellEnd"/>
              <w:r w:rsidR="00B77A4A">
                <w:rPr>
                  <w:rStyle w:val="a3"/>
                  <w:rFonts w:ascii="Arial" w:hAnsi="Arial" w:cs="Arial"/>
                  <w:color w:val="005BD1"/>
                  <w:sz w:val="18"/>
                  <w:szCs w:val="18"/>
                  <w:u w:val="none"/>
                </w:rPr>
                <w:t xml:space="preserve"> по географии 7 класс.mp4 (78004519)</w:t>
              </w:r>
            </w:hyperlink>
          </w:p>
          <w:p w:rsidR="00B77A4A" w:rsidRDefault="00B77A4A" w:rsidP="00C03830"/>
        </w:tc>
        <w:tc>
          <w:tcPr>
            <w:tcW w:w="850" w:type="dxa"/>
          </w:tcPr>
          <w:p w:rsidR="00B77A4A" w:rsidRDefault="00B77A4A" w:rsidP="00C03830">
            <w:r>
              <w:t>10.04.20</w:t>
            </w:r>
          </w:p>
        </w:tc>
        <w:tc>
          <w:tcPr>
            <w:tcW w:w="2123" w:type="dxa"/>
          </w:tcPr>
          <w:p w:rsidR="00B77A4A" w:rsidRDefault="00B77A4A" w:rsidP="00C03830">
            <w:r>
              <w:t xml:space="preserve">  </w:t>
            </w:r>
            <w:r w:rsidRPr="00B77A4A">
              <w:t>ekb657799@yandex.ru</w:t>
            </w:r>
          </w:p>
        </w:tc>
      </w:tr>
    </w:tbl>
    <w:p w:rsidR="00C03830" w:rsidRPr="00C03830" w:rsidRDefault="00C03830" w:rsidP="00C03830"/>
    <w:sectPr w:rsidR="00C03830" w:rsidRPr="00C03830" w:rsidSect="00B77A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395C"/>
    <w:multiLevelType w:val="hybridMultilevel"/>
    <w:tmpl w:val="1D72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5873"/>
    <w:rsid w:val="00186822"/>
    <w:rsid w:val="001A7896"/>
    <w:rsid w:val="002C5873"/>
    <w:rsid w:val="00481CC4"/>
    <w:rsid w:val="00491B5F"/>
    <w:rsid w:val="004F281C"/>
    <w:rsid w:val="004F509E"/>
    <w:rsid w:val="00587028"/>
    <w:rsid w:val="00661619"/>
    <w:rsid w:val="007F7CE4"/>
    <w:rsid w:val="00841859"/>
    <w:rsid w:val="00A36357"/>
    <w:rsid w:val="00B330D9"/>
    <w:rsid w:val="00B77A4A"/>
    <w:rsid w:val="00C0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87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03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8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77A4A"/>
    <w:pPr>
      <w:spacing w:after="0" w:line="240" w:lineRule="auto"/>
    </w:pPr>
  </w:style>
  <w:style w:type="character" w:customStyle="1" w:styleId="a7">
    <w:name w:val="Основной текст_"/>
    <w:basedOn w:val="a0"/>
    <w:link w:val="3"/>
    <w:locked/>
    <w:rsid w:val="00481CC4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481CC4"/>
    <w:pPr>
      <w:widowControl w:val="0"/>
      <w:shd w:val="clear" w:color="auto" w:fill="FFFFFF"/>
      <w:spacing w:after="180" w:line="0" w:lineRule="atLeast"/>
      <w:jc w:val="center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TimesNewRoman">
    <w:name w:val="Основной текст + Times New Roman"/>
    <w:aliases w:val="9,5 pt"/>
    <w:basedOn w:val="a7"/>
    <w:rsid w:val="00481C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6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8YbppnFLJ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WtsWeWNr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lochkov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mail.ru/compose?To=izmodenova_rnv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onDnHfJesizc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2020-04-05T16:51:00Z</dcterms:created>
  <dcterms:modified xsi:type="dcterms:W3CDTF">2020-04-22T15:59:00Z</dcterms:modified>
</cp:coreProperties>
</file>