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1</w:t>
      </w:r>
      <w:r w:rsidR="003471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6120" w:type="dxa"/>
        <w:tblLayout w:type="fixed"/>
        <w:tblLook w:val="04A0"/>
      </w:tblPr>
      <w:tblGrid>
        <w:gridCol w:w="1242"/>
        <w:gridCol w:w="9214"/>
        <w:gridCol w:w="2977"/>
        <w:gridCol w:w="1417"/>
        <w:gridCol w:w="1270"/>
      </w:tblGrid>
      <w:tr w:rsidR="00BC2BBE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Куда отправить</w:t>
            </w:r>
          </w:p>
        </w:tc>
      </w:tr>
      <w:tr w:rsidR="00BC2BBE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0A1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>Правописание частиц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 xml:space="preserve">1. Закрепление пройденного материала. Посмотрите </w:t>
            </w:r>
            <w:proofErr w:type="spellStart"/>
            <w:r w:rsidRPr="000A155B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0A155B">
              <w:rPr>
                <w:rFonts w:ascii="Times New Roman" w:hAnsi="Times New Roman" w:cs="Times New Roman"/>
              </w:rPr>
              <w:t xml:space="preserve"> по ссылке </w:t>
            </w:r>
            <w:hyperlink r:id="rId5" w:history="1">
              <w:r w:rsidR="008E5F06" w:rsidRPr="00E437D4">
                <w:rPr>
                  <w:rStyle w:val="a3"/>
                  <w:rFonts w:ascii="Times New Roman" w:hAnsi="Times New Roman" w:cs="Times New Roman"/>
                </w:rPr>
                <w:t>https://www.youtube.com/watch?v=BZh7Nzt6u2Q</w:t>
              </w:r>
            </w:hyperlink>
            <w:r w:rsidR="008E5F06">
              <w:rPr>
                <w:rFonts w:ascii="Times New Roman" w:hAnsi="Times New Roman" w:cs="Times New Roman"/>
              </w:rPr>
              <w:t xml:space="preserve"> 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>2. Прочитать материал учебника на стр. 211-212 (стар. учебник), стр. 195-196 (</w:t>
            </w:r>
            <w:proofErr w:type="spellStart"/>
            <w:r w:rsidRPr="000A155B">
              <w:rPr>
                <w:rFonts w:ascii="Times New Roman" w:hAnsi="Times New Roman" w:cs="Times New Roman"/>
              </w:rPr>
              <w:t>нов</w:t>
            </w:r>
            <w:proofErr w:type="gramStart"/>
            <w:r w:rsidRPr="000A155B">
              <w:rPr>
                <w:rFonts w:ascii="Times New Roman" w:hAnsi="Times New Roman" w:cs="Times New Roman"/>
              </w:rPr>
              <w:t>.у</w:t>
            </w:r>
            <w:proofErr w:type="gramEnd"/>
            <w:r w:rsidRPr="000A155B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0A155B">
              <w:rPr>
                <w:rFonts w:ascii="Times New Roman" w:hAnsi="Times New Roman" w:cs="Times New Roman"/>
              </w:rPr>
              <w:t>) и изучить таблицу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>3. Перепишите, раскрывая скобки. Частицы подчеркните.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>1) Под</w:t>
            </w:r>
            <w:proofErr w:type="gramStart"/>
            <w:r w:rsidRPr="000A155B">
              <w:rPr>
                <w:rFonts w:ascii="Times New Roman" w:hAnsi="Times New Roman" w:cs="Times New Roman"/>
              </w:rPr>
              <w:t>и(</w:t>
            </w:r>
            <w:proofErr w:type="gramEnd"/>
            <w:r w:rsidRPr="000A155B">
              <w:rPr>
                <w:rFonts w:ascii="Times New Roman" w:hAnsi="Times New Roman" w:cs="Times New Roman"/>
              </w:rPr>
              <w:t>КА) ты сюда, присядь(КА) ты со мной. (А. Пушкин) 2) Степан не решилс</w:t>
            </w:r>
            <w:proofErr w:type="gramStart"/>
            <w:r w:rsidRPr="000A155B">
              <w:rPr>
                <w:rFonts w:ascii="Times New Roman" w:hAnsi="Times New Roman" w:cs="Times New Roman"/>
              </w:rPr>
              <w:t>я(</w:t>
            </w:r>
            <w:proofErr w:type="gramEnd"/>
            <w:r w:rsidRPr="000A155B">
              <w:rPr>
                <w:rFonts w:ascii="Times New Roman" w:hAnsi="Times New Roman" w:cs="Times New Roman"/>
              </w:rPr>
              <w:t>таки) идти прямо в усадьбу. (М. Салтыков-Щедрин) 3) Нельз</w:t>
            </w:r>
            <w:proofErr w:type="gramStart"/>
            <w:r w:rsidRPr="000A155B">
              <w:rPr>
                <w:rFonts w:ascii="Times New Roman" w:hAnsi="Times New Roman" w:cs="Times New Roman"/>
              </w:rPr>
              <w:t>я(</w:t>
            </w:r>
            <w:proofErr w:type="gramEnd"/>
            <w:r w:rsidRPr="000A155B">
              <w:rPr>
                <w:rFonts w:ascii="Times New Roman" w:hAnsi="Times New Roman" w:cs="Times New Roman"/>
              </w:rPr>
              <w:t>ли) пожалеть о ком(</w:t>
            </w:r>
            <w:proofErr w:type="spellStart"/>
            <w:r w:rsidRPr="000A155B">
              <w:rPr>
                <w:rFonts w:ascii="Times New Roman" w:hAnsi="Times New Roman" w:cs="Times New Roman"/>
              </w:rPr>
              <w:t>нибудь</w:t>
            </w:r>
            <w:proofErr w:type="spellEnd"/>
            <w:r w:rsidRPr="000A155B">
              <w:rPr>
                <w:rFonts w:ascii="Times New Roman" w:hAnsi="Times New Roman" w:cs="Times New Roman"/>
              </w:rPr>
              <w:t>) другом. (А. Грибоедов) 4) Письмецо было вежливое, но вс</w:t>
            </w:r>
            <w:proofErr w:type="gramStart"/>
            <w:r w:rsidRPr="000A155B">
              <w:rPr>
                <w:rFonts w:ascii="Times New Roman" w:hAnsi="Times New Roman" w:cs="Times New Roman"/>
              </w:rPr>
              <w:t>е(</w:t>
            </w:r>
            <w:proofErr w:type="gramEnd"/>
            <w:r w:rsidRPr="000A155B">
              <w:rPr>
                <w:rFonts w:ascii="Times New Roman" w:hAnsi="Times New Roman" w:cs="Times New Roman"/>
              </w:rPr>
              <w:t>таки) решительное и немногословное. (Ф. Достоевский) 5) Жи</w:t>
            </w:r>
            <w:proofErr w:type="gramStart"/>
            <w:r w:rsidRPr="000A155B">
              <w:rPr>
                <w:rFonts w:ascii="Times New Roman" w:hAnsi="Times New Roman" w:cs="Times New Roman"/>
              </w:rPr>
              <w:t>л(</w:t>
            </w:r>
            <w:proofErr w:type="gramEnd"/>
            <w:r w:rsidRPr="000A155B">
              <w:rPr>
                <w:rFonts w:ascii="Times New Roman" w:hAnsi="Times New Roman" w:cs="Times New Roman"/>
              </w:rPr>
              <w:t>бы) он славно, не знал(бы) заботы, кабы не стали глаза изменять. (Н. Некрасов) 6) О</w:t>
            </w:r>
            <w:proofErr w:type="gramStart"/>
            <w:r w:rsidRPr="000A155B">
              <w:rPr>
                <w:rFonts w:ascii="Times New Roman" w:hAnsi="Times New Roman" w:cs="Times New Roman"/>
              </w:rPr>
              <w:t>н(</w:t>
            </w:r>
            <w:proofErr w:type="gramEnd"/>
            <w:r w:rsidRPr="000A155B">
              <w:rPr>
                <w:rFonts w:ascii="Times New Roman" w:hAnsi="Times New Roman" w:cs="Times New Roman"/>
              </w:rPr>
              <w:t>бы) тотчас ушел, если(б) не Лиза. (И. Тургенев) 7) Ведь был</w:t>
            </w:r>
            <w:proofErr w:type="gramStart"/>
            <w:r w:rsidRPr="000A155B">
              <w:rPr>
                <w:rFonts w:ascii="Times New Roman" w:hAnsi="Times New Roman" w:cs="Times New Roman"/>
              </w:rPr>
              <w:t>и(</w:t>
            </w:r>
            <w:proofErr w:type="gramEnd"/>
            <w:r w:rsidRPr="000A155B">
              <w:rPr>
                <w:rFonts w:ascii="Times New Roman" w:hAnsi="Times New Roman" w:cs="Times New Roman"/>
              </w:rPr>
              <w:t>ж) схватки боевые, да, говорят, еще какие! (М. Лермонтов)</w:t>
            </w:r>
          </w:p>
          <w:p w:rsidR="00BC2BBE" w:rsidRPr="000A155B" w:rsidRDefault="00BC2BBE" w:rsidP="000A155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>Выполнить упражнение 454 (стар.) – те</w:t>
            </w:r>
            <w:proofErr w:type="gramStart"/>
            <w:r w:rsidRPr="000A155B">
              <w:rPr>
                <w:rFonts w:ascii="Times New Roman" w:hAnsi="Times New Roman" w:cs="Times New Roman"/>
              </w:rPr>
              <w:t xml:space="preserve">кст </w:t>
            </w:r>
            <w:proofErr w:type="spellStart"/>
            <w:r w:rsidRPr="000A155B">
              <w:rPr>
                <w:rFonts w:ascii="Times New Roman" w:hAnsi="Times New Roman" w:cs="Times New Roman"/>
              </w:rPr>
              <w:t>сп</w:t>
            </w:r>
            <w:proofErr w:type="gramEnd"/>
            <w:r w:rsidRPr="000A155B">
              <w:rPr>
                <w:rFonts w:ascii="Times New Roman" w:hAnsi="Times New Roman" w:cs="Times New Roman"/>
              </w:rPr>
              <w:t>исать+</w:t>
            </w:r>
            <w:proofErr w:type="spellEnd"/>
            <w:r w:rsidRPr="000A155B">
              <w:rPr>
                <w:rFonts w:ascii="Times New Roman" w:hAnsi="Times New Roman" w:cs="Times New Roman"/>
              </w:rPr>
              <w:t xml:space="preserve"> задания 4,6;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</w:rPr>
            </w:pPr>
            <w:r w:rsidRPr="000A155B">
              <w:rPr>
                <w:rFonts w:ascii="Times New Roman" w:hAnsi="Times New Roman" w:cs="Times New Roman"/>
              </w:rPr>
              <w:t>475 (</w:t>
            </w:r>
            <w:proofErr w:type="gramStart"/>
            <w:r w:rsidRPr="000A155B">
              <w:rPr>
                <w:rFonts w:ascii="Times New Roman" w:hAnsi="Times New Roman" w:cs="Times New Roman"/>
              </w:rPr>
              <w:t>нов</w:t>
            </w:r>
            <w:proofErr w:type="gramEnd"/>
            <w:r w:rsidRPr="000A155B">
              <w:rPr>
                <w:rFonts w:ascii="Times New Roman" w:hAnsi="Times New Roman" w:cs="Times New Roman"/>
              </w:rPr>
              <w:t>.) – задания 2, 4, 6.</w:t>
            </w:r>
          </w:p>
          <w:p w:rsidR="00BC2BBE" w:rsidRPr="000A155B" w:rsidRDefault="00BC2BBE" w:rsidP="000A155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Классная работа.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Срок сдачи – 14.04. (на почту).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Домашняя работа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Срок сдачи – до 15.04</w:t>
            </w:r>
          </w:p>
          <w:p w:rsidR="00BC2BBE" w:rsidRPr="00C95AB9" w:rsidRDefault="00BC2BBE" w:rsidP="0090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BE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C2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  <w:r w:rsidR="000A155B">
              <w:rPr>
                <w:rFonts w:ascii="Times New Roman" w:hAnsi="Times New Roman" w:cs="Times New Roman"/>
                <w:sz w:val="20"/>
                <w:szCs w:val="20"/>
              </w:rPr>
              <w:t xml:space="preserve">  (второй)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0A155B" w:rsidRDefault="000A155B" w:rsidP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5B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Учебник </w:t>
            </w:r>
            <w:proofErr w:type="spellStart"/>
            <w:proofErr w:type="gramStart"/>
            <w:r w:rsidRPr="000A155B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стр</w:t>
            </w:r>
            <w:proofErr w:type="spellEnd"/>
            <w:proofErr w:type="gramEnd"/>
            <w:r w:rsidRPr="000A155B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26 упр1-3 письменно.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Аудиофайлы</w:t>
            </w:r>
            <w:proofErr w:type="spellEnd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ватсаппе</w:t>
            </w:r>
            <w:proofErr w:type="spellEnd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0A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 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165C43" w:rsidRDefault="0016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 w:rsidP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9B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775C">
                <w:rPr>
                  <w:rStyle w:val="a3"/>
                  <w:rFonts w:ascii="Arial" w:hAnsi="Arial" w:cs="Arial"/>
                  <w:color w:val="005BD1"/>
                  <w:sz w:val="19"/>
                  <w:szCs w:val="19"/>
                </w:rPr>
                <w:t>check-distant@mail.ru</w:t>
              </w:r>
            </w:hyperlink>
          </w:p>
        </w:tc>
      </w:tr>
      <w:tr w:rsidR="00B71D90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0A1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(второй)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Тема: Моя будущая профессия. 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Урок. 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 xml:space="preserve">1.Посмотреть видеоролик по теме. </w:t>
            </w:r>
            <w:r w:rsidRPr="000A155B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hyperlink r:id="rId7" w:history="1">
              <w:r w:rsidR="008E5F06" w:rsidRPr="00E437D4">
                <w:rPr>
                  <w:rStyle w:val="a3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https://youtu.be/1Y5nUhfI3i4</w:t>
              </w:r>
            </w:hyperlink>
            <w:r w:rsidR="008E5F0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2. Сделать в тетради записи новой лексики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B71D90" w:rsidRPr="000A155B" w:rsidRDefault="00B71D90" w:rsidP="000A15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Д/</w:t>
            </w:r>
            <w:proofErr w:type="spellStart"/>
            <w:r w:rsidRPr="000A155B">
              <w:rPr>
                <w:rFonts w:ascii="Arial" w:eastAsia="Times New Roman" w:hAnsi="Arial" w:cs="Arial"/>
                <w:sz w:val="19"/>
                <w:szCs w:val="19"/>
              </w:rPr>
              <w:t>з</w:t>
            </w:r>
            <w:proofErr w:type="spellEnd"/>
            <w:r w:rsidRPr="000A155B"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Написать в тетрадь: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1.дату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2.домашняя работа</w:t>
            </w:r>
          </w:p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3.сочинение о себе, о своей будущей профессии. </w:t>
            </w:r>
          </w:p>
          <w:p w:rsidR="00B71D90" w:rsidRPr="000A155B" w:rsidRDefault="000A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5B">
              <w:rPr>
                <w:rFonts w:ascii="Arial" w:eastAsia="Times New Roman" w:hAnsi="Arial" w:cs="Arial"/>
                <w:sz w:val="19"/>
                <w:szCs w:val="19"/>
              </w:rPr>
              <w:t>Фото  домашних письменных работ прошу высылать в общий чат</w:t>
            </w:r>
            <w:proofErr w:type="gramStart"/>
            <w:r w:rsidRPr="000A155B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165C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6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55B" w:rsidRPr="000A155B" w:rsidRDefault="000A155B" w:rsidP="000A155B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0A155B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до 20.04.2020</w:t>
            </w:r>
          </w:p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0A1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Тема урока: Блоки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1. Прочитать параграф 61 Применение правила равновесия рычага к блоку</w:t>
            </w:r>
            <w:r w:rsidRPr="008E5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Ответить на вопросы после параграфа письменно. </w:t>
            </w: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Ответы на вопросы давать полные!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2. Посмотреть видеоролик Применение правила равновесия рычага к блоку (первая часть видеоролика)</w:t>
            </w:r>
          </w:p>
          <w:p w:rsidR="000A155B" w:rsidRPr="000A155B" w:rsidRDefault="000A155B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Ссылка: В теме письма указать: ФАМИЛИЯ_КЛАСС_ДАТА УРОКА</w:t>
            </w:r>
          </w:p>
          <w:p w:rsidR="000A155B" w:rsidRPr="008E5F06" w:rsidRDefault="009B318D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youtube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watch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OamyQWYNVJ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4&amp;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PLvtJKssE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5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Nrh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hup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5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VFilNvUXbppF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_8</w:t>
              </w:r>
              <w:proofErr w:type="spellStart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Oq</w:t>
              </w:r>
              <w:proofErr w:type="spellEnd"/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=46&amp;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=31</w:t>
              </w:r>
              <w:r w:rsidR="008E5F06" w:rsidRPr="00E437D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</w:hyperlink>
            <w:r w:rsidR="008E5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D90" w:rsidRPr="0061775C" w:rsidRDefault="00B71D90" w:rsidP="00165C4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8E5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после параграфа письменно.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Письменное задание выслать на мою почту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0A1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8E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5B">
              <w:rPr>
                <w:rFonts w:ascii="Times New Roman" w:hAnsi="Times New Roman" w:cs="Times New Roman"/>
                <w:sz w:val="20"/>
                <w:szCs w:val="20"/>
              </w:rPr>
              <w:t>fotinija123@mail.ru</w:t>
            </w:r>
          </w:p>
        </w:tc>
      </w:tr>
    </w:tbl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65CDF"/>
    <w:rsid w:val="000A155B"/>
    <w:rsid w:val="001529AD"/>
    <w:rsid w:val="00165C43"/>
    <w:rsid w:val="001A4F9E"/>
    <w:rsid w:val="001E10B1"/>
    <w:rsid w:val="003471FE"/>
    <w:rsid w:val="00412E96"/>
    <w:rsid w:val="0049769C"/>
    <w:rsid w:val="005467C3"/>
    <w:rsid w:val="0061775C"/>
    <w:rsid w:val="006F78A8"/>
    <w:rsid w:val="007D6825"/>
    <w:rsid w:val="00811D87"/>
    <w:rsid w:val="00820AEF"/>
    <w:rsid w:val="008960CB"/>
    <w:rsid w:val="008E5F06"/>
    <w:rsid w:val="00902013"/>
    <w:rsid w:val="009B318D"/>
    <w:rsid w:val="00B71D90"/>
    <w:rsid w:val="00BC2BBE"/>
    <w:rsid w:val="00C95AB9"/>
    <w:rsid w:val="00E0318B"/>
    <w:rsid w:val="00E0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watch?v=OamyQWYNVJ4&amp;list=PLvtJKssE5Nrh_hup5VFilNvUXbppF_8Oq&amp;index=46&amp;t=3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Y5nUhfI3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heck%2ddistant@mail.ru" TargetMode="External"/><Relationship Id="rId5" Type="http://schemas.openxmlformats.org/officeDocument/2006/relationships/hyperlink" Target="https://www.youtube.com/watch?v=BZh7Nzt6u2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2020-04-09T13:58:00Z</dcterms:created>
  <dcterms:modified xsi:type="dcterms:W3CDTF">2020-04-22T16:03:00Z</dcterms:modified>
</cp:coreProperties>
</file>