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7F" w:rsidRPr="004B5C4E" w:rsidRDefault="004B5C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5C4E">
        <w:rPr>
          <w:rFonts w:ascii="Times New Roman" w:hAnsi="Times New Roman" w:cs="Times New Roman"/>
          <w:sz w:val="24"/>
          <w:szCs w:val="24"/>
          <w:lang w:val="ru-RU"/>
        </w:rPr>
        <w:t>Расписание уроков 6 А класс на 29.04.2020 (среда)</w:t>
      </w:r>
    </w:p>
    <w:tbl>
      <w:tblPr>
        <w:tblStyle w:val="a3"/>
        <w:tblW w:w="0" w:type="auto"/>
        <w:tblLook w:val="04A0"/>
      </w:tblPr>
      <w:tblGrid>
        <w:gridCol w:w="4723"/>
        <w:gridCol w:w="4723"/>
        <w:gridCol w:w="4724"/>
      </w:tblGrid>
      <w:tr w:rsidR="00B5417F" w:rsidRPr="004B5C4E" w:rsidTr="001B5CBA">
        <w:tc>
          <w:tcPr>
            <w:tcW w:w="4723" w:type="dxa"/>
          </w:tcPr>
          <w:p w:rsidR="00B5417F" w:rsidRPr="004B5C4E" w:rsidRDefault="00B5417F" w:rsidP="001B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723" w:type="dxa"/>
          </w:tcPr>
          <w:p w:rsidR="00B5417F" w:rsidRPr="004B5C4E" w:rsidRDefault="00B5417F" w:rsidP="001B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4724" w:type="dxa"/>
          </w:tcPr>
          <w:p w:rsidR="00B5417F" w:rsidRPr="004B5C4E" w:rsidRDefault="00B5417F" w:rsidP="001B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выполнения</w:t>
            </w:r>
          </w:p>
        </w:tc>
      </w:tr>
      <w:tr w:rsidR="00B5417F" w:rsidRPr="004B5C4E" w:rsidTr="001B5CBA">
        <w:tc>
          <w:tcPr>
            <w:tcW w:w="4723" w:type="dxa"/>
          </w:tcPr>
          <w:p w:rsidR="00B5417F" w:rsidRPr="004B5C4E" w:rsidRDefault="00B5417F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723" w:type="dxa"/>
          </w:tcPr>
          <w:p w:rsidR="00B5417F" w:rsidRPr="004B5C4E" w:rsidRDefault="00B5417F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Личные местоимения</w:t>
            </w:r>
          </w:p>
          <w:p w:rsidR="00B5417F" w:rsidRPr="004B5C4E" w:rsidRDefault="00B5417F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 паботы:</w:t>
            </w:r>
          </w:p>
          <w:p w:rsidR="00B5417F" w:rsidRPr="004B5C4E" w:rsidRDefault="00B5417F" w:rsidP="00B541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теории, изложенной в §57</w:t>
            </w:r>
          </w:p>
          <w:p w:rsidR="00B5417F" w:rsidRPr="004B5C4E" w:rsidRDefault="00B5417F" w:rsidP="00B541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Упр. 673, 676 (1) </w:t>
            </w:r>
          </w:p>
        </w:tc>
        <w:tc>
          <w:tcPr>
            <w:tcW w:w="4724" w:type="dxa"/>
          </w:tcPr>
          <w:p w:rsidR="00B5417F" w:rsidRPr="004B5C4E" w:rsidRDefault="00B5417F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30.04. группе учащихся:</w:t>
            </w:r>
          </w:p>
          <w:p w:rsidR="00B5417F" w:rsidRPr="004B5C4E" w:rsidRDefault="00B5417F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417F" w:rsidRPr="004B5C4E" w:rsidTr="001B5CBA">
        <w:tc>
          <w:tcPr>
            <w:tcW w:w="4723" w:type="dxa"/>
          </w:tcPr>
          <w:p w:rsidR="00B5417F" w:rsidRPr="004B5C4E" w:rsidRDefault="00B5417F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4723" w:type="dxa"/>
          </w:tcPr>
          <w:p w:rsidR="00B5417F" w:rsidRPr="004B5C4E" w:rsidRDefault="00B5417F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 фильма «Маттео Фальконе» режиссера Тофика Тагизаде. Отзыв. </w:t>
            </w:r>
          </w:p>
        </w:tc>
        <w:tc>
          <w:tcPr>
            <w:tcW w:w="4724" w:type="dxa"/>
          </w:tcPr>
          <w:p w:rsidR="00B5417F" w:rsidRPr="004B5C4E" w:rsidRDefault="00B5417F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сдачи 06.05.2020</w:t>
            </w:r>
          </w:p>
        </w:tc>
      </w:tr>
      <w:tr w:rsidR="00B5417F" w:rsidRPr="004B5C4E" w:rsidTr="001B5CBA">
        <w:tc>
          <w:tcPr>
            <w:tcW w:w="4723" w:type="dxa"/>
          </w:tcPr>
          <w:p w:rsidR="00B5417F" w:rsidRPr="004B5C4E" w:rsidRDefault="00B5417F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4723" w:type="dxa"/>
          </w:tcPr>
          <w:p w:rsidR="00B5417F" w:rsidRPr="004B5C4E" w:rsidRDefault="004B5C4E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Композитор Е. Крылатов (биография и творчество)</w:t>
            </w:r>
          </w:p>
        </w:tc>
        <w:tc>
          <w:tcPr>
            <w:tcW w:w="4724" w:type="dxa"/>
          </w:tcPr>
          <w:p w:rsidR="00B5417F" w:rsidRPr="004B5C4E" w:rsidRDefault="00B5417F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417F" w:rsidRPr="004B5C4E" w:rsidTr="001B5CBA">
        <w:tc>
          <w:tcPr>
            <w:tcW w:w="4723" w:type="dxa"/>
          </w:tcPr>
          <w:p w:rsidR="00B5417F" w:rsidRPr="004B5C4E" w:rsidRDefault="00B5417F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4723" w:type="dxa"/>
          </w:tcPr>
          <w:p w:rsidR="00B5417F" w:rsidRPr="004B5C4E" w:rsidRDefault="004B5C4E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22:31 задание не выдано</w:t>
            </w:r>
          </w:p>
        </w:tc>
        <w:tc>
          <w:tcPr>
            <w:tcW w:w="4724" w:type="dxa"/>
          </w:tcPr>
          <w:p w:rsidR="00B5417F" w:rsidRPr="004B5C4E" w:rsidRDefault="00B5417F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417F" w:rsidRPr="004B5C4E" w:rsidTr="001B5CBA">
        <w:tc>
          <w:tcPr>
            <w:tcW w:w="4723" w:type="dxa"/>
          </w:tcPr>
          <w:p w:rsidR="00B5417F" w:rsidRPr="004B5C4E" w:rsidRDefault="00B5417F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4723" w:type="dxa"/>
          </w:tcPr>
          <w:p w:rsidR="004B5C4E" w:rsidRPr="004B5C4E" w:rsidRDefault="004B5C4E" w:rsidP="004B5C4E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/>
              </w:rPr>
            </w:pPr>
            <w:r w:rsidRPr="004B5C4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/>
              </w:rPr>
              <w:t>Практическая работа: Создание презентации с гиперссылками</w:t>
            </w:r>
          </w:p>
          <w:p w:rsidR="004B5C4E" w:rsidRPr="004B5C4E" w:rsidRDefault="004B5C4E" w:rsidP="004B5C4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/>
              </w:rPr>
            </w:pPr>
            <w:r w:rsidRPr="004B5C4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/>
              </w:rPr>
              <w:t>1.Посмотреть фильм о том, как создавать гиперссылки в презентациях</w:t>
            </w:r>
          </w:p>
          <w:p w:rsidR="004B5C4E" w:rsidRPr="004B5C4E" w:rsidRDefault="004B5C4E" w:rsidP="004B5C4E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/>
              </w:rPr>
            </w:pPr>
            <w:hyperlink r:id="rId7" w:tgtFrame="_blank" w:history="1">
              <w:r w:rsidRPr="004B5C4E">
                <w:rPr>
                  <w:rFonts w:ascii="Times New Roman" w:eastAsia="Times New Roman" w:hAnsi="Times New Roman" w:cs="Times New Roman"/>
                  <w:color w:val="315EFB"/>
                  <w:sz w:val="24"/>
                  <w:szCs w:val="24"/>
                </w:rPr>
                <w:t>https</w:t>
              </w:r>
              <w:r w:rsidRPr="004B5C4E">
                <w:rPr>
                  <w:rFonts w:ascii="Times New Roman" w:eastAsia="Times New Roman" w:hAnsi="Times New Roman" w:cs="Times New Roman"/>
                  <w:color w:val="315EFB"/>
                  <w:sz w:val="24"/>
                  <w:szCs w:val="24"/>
                  <w:lang w:val="ru-RU"/>
                </w:rPr>
                <w:t>://</w:t>
              </w:r>
              <w:r w:rsidRPr="004B5C4E">
                <w:rPr>
                  <w:rFonts w:ascii="Times New Roman" w:eastAsia="Times New Roman" w:hAnsi="Times New Roman" w:cs="Times New Roman"/>
                  <w:color w:val="315EFB"/>
                  <w:sz w:val="24"/>
                  <w:szCs w:val="24"/>
                </w:rPr>
                <w:t>www</w:t>
              </w:r>
              <w:r w:rsidRPr="004B5C4E">
                <w:rPr>
                  <w:rFonts w:ascii="Times New Roman" w:eastAsia="Times New Roman" w:hAnsi="Times New Roman" w:cs="Times New Roman"/>
                  <w:color w:val="315EFB"/>
                  <w:sz w:val="24"/>
                  <w:szCs w:val="24"/>
                  <w:lang w:val="ru-RU"/>
                </w:rPr>
                <w:t>.</w:t>
              </w:r>
              <w:r w:rsidRPr="004B5C4E">
                <w:rPr>
                  <w:rFonts w:ascii="Times New Roman" w:eastAsia="Times New Roman" w:hAnsi="Times New Roman" w:cs="Times New Roman"/>
                  <w:color w:val="315EFB"/>
                  <w:sz w:val="24"/>
                  <w:szCs w:val="24"/>
                </w:rPr>
                <w:t>youtube</w:t>
              </w:r>
              <w:r w:rsidRPr="004B5C4E">
                <w:rPr>
                  <w:rFonts w:ascii="Times New Roman" w:eastAsia="Times New Roman" w:hAnsi="Times New Roman" w:cs="Times New Roman"/>
                  <w:color w:val="315EFB"/>
                  <w:sz w:val="24"/>
                  <w:szCs w:val="24"/>
                  <w:lang w:val="ru-RU"/>
                </w:rPr>
                <w:t>.</w:t>
              </w:r>
              <w:r w:rsidRPr="004B5C4E">
                <w:rPr>
                  <w:rFonts w:ascii="Times New Roman" w:eastAsia="Times New Roman" w:hAnsi="Times New Roman" w:cs="Times New Roman"/>
                  <w:color w:val="315EFB"/>
                  <w:sz w:val="24"/>
                  <w:szCs w:val="24"/>
                </w:rPr>
                <w:t>com</w:t>
              </w:r>
              <w:r w:rsidRPr="004B5C4E">
                <w:rPr>
                  <w:rFonts w:ascii="Times New Roman" w:eastAsia="Times New Roman" w:hAnsi="Times New Roman" w:cs="Times New Roman"/>
                  <w:color w:val="315EFB"/>
                  <w:sz w:val="24"/>
                  <w:szCs w:val="24"/>
                  <w:lang w:val="ru-RU"/>
                </w:rPr>
                <w:t>/</w:t>
              </w:r>
              <w:r w:rsidRPr="004B5C4E">
                <w:rPr>
                  <w:rFonts w:ascii="Times New Roman" w:eastAsia="Times New Roman" w:hAnsi="Times New Roman" w:cs="Times New Roman"/>
                  <w:color w:val="315EFB"/>
                  <w:sz w:val="24"/>
                  <w:szCs w:val="24"/>
                </w:rPr>
                <w:t>watch</w:t>
              </w:r>
              <w:r w:rsidRPr="004B5C4E">
                <w:rPr>
                  <w:rFonts w:ascii="Times New Roman" w:eastAsia="Times New Roman" w:hAnsi="Times New Roman" w:cs="Times New Roman"/>
                  <w:color w:val="315EFB"/>
                  <w:sz w:val="24"/>
                  <w:szCs w:val="24"/>
                  <w:lang w:val="ru-RU"/>
                </w:rPr>
                <w:t>?</w:t>
              </w:r>
              <w:r w:rsidRPr="004B5C4E">
                <w:rPr>
                  <w:rFonts w:ascii="Times New Roman" w:eastAsia="Times New Roman" w:hAnsi="Times New Roman" w:cs="Times New Roman"/>
                  <w:color w:val="315EFB"/>
                  <w:sz w:val="24"/>
                  <w:szCs w:val="24"/>
                </w:rPr>
                <w:t>v</w:t>
              </w:r>
              <w:r w:rsidRPr="004B5C4E">
                <w:rPr>
                  <w:rFonts w:ascii="Times New Roman" w:eastAsia="Times New Roman" w:hAnsi="Times New Roman" w:cs="Times New Roman"/>
                  <w:color w:val="315EFB"/>
                  <w:sz w:val="24"/>
                  <w:szCs w:val="24"/>
                  <w:lang w:val="ru-RU"/>
                </w:rPr>
                <w:t>=</w:t>
              </w:r>
              <w:r w:rsidRPr="004B5C4E">
                <w:rPr>
                  <w:rFonts w:ascii="Times New Roman" w:eastAsia="Times New Roman" w:hAnsi="Times New Roman" w:cs="Times New Roman"/>
                  <w:color w:val="315EFB"/>
                  <w:sz w:val="24"/>
                  <w:szCs w:val="24"/>
                </w:rPr>
                <w:t>J</w:t>
              </w:r>
              <w:r w:rsidRPr="004B5C4E">
                <w:rPr>
                  <w:rFonts w:ascii="Times New Roman" w:eastAsia="Times New Roman" w:hAnsi="Times New Roman" w:cs="Times New Roman"/>
                  <w:color w:val="315EFB"/>
                  <w:sz w:val="24"/>
                  <w:szCs w:val="24"/>
                  <w:lang w:val="ru-RU"/>
                </w:rPr>
                <w:t>5</w:t>
              </w:r>
              <w:r w:rsidRPr="004B5C4E">
                <w:rPr>
                  <w:rFonts w:ascii="Times New Roman" w:eastAsia="Times New Roman" w:hAnsi="Times New Roman" w:cs="Times New Roman"/>
                  <w:color w:val="315EFB"/>
                  <w:sz w:val="24"/>
                  <w:szCs w:val="24"/>
                </w:rPr>
                <w:t>iXDa</w:t>
              </w:r>
              <w:r w:rsidRPr="004B5C4E">
                <w:rPr>
                  <w:rFonts w:ascii="Times New Roman" w:eastAsia="Times New Roman" w:hAnsi="Times New Roman" w:cs="Times New Roman"/>
                  <w:color w:val="315EFB"/>
                  <w:sz w:val="24"/>
                  <w:szCs w:val="24"/>
                  <w:lang w:val="ru-RU"/>
                </w:rPr>
                <w:t>-</w:t>
              </w:r>
              <w:r w:rsidRPr="004B5C4E">
                <w:rPr>
                  <w:rFonts w:ascii="Times New Roman" w:eastAsia="Times New Roman" w:hAnsi="Times New Roman" w:cs="Times New Roman"/>
                  <w:color w:val="315EFB"/>
                  <w:sz w:val="24"/>
                  <w:szCs w:val="24"/>
                </w:rPr>
                <w:t>UPrg</w:t>
              </w:r>
            </w:hyperlink>
          </w:p>
          <w:p w:rsidR="004B5C4E" w:rsidRPr="004B5C4E" w:rsidRDefault="004B5C4E" w:rsidP="004B5C4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/>
              </w:rPr>
            </w:pPr>
            <w:r w:rsidRPr="004B5C4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/>
              </w:rPr>
              <w:t>2. Выполнить практическое задание из файла.</w:t>
            </w:r>
          </w:p>
          <w:p w:rsidR="00B5417F" w:rsidRPr="004B5C4E" w:rsidRDefault="00B5417F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24" w:type="dxa"/>
          </w:tcPr>
          <w:p w:rsidR="00B5417F" w:rsidRPr="004B5C4E" w:rsidRDefault="00B5417F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417F" w:rsidRPr="004B5C4E" w:rsidTr="001B5CBA">
        <w:tc>
          <w:tcPr>
            <w:tcW w:w="4723" w:type="dxa"/>
          </w:tcPr>
          <w:p w:rsidR="00B5417F" w:rsidRPr="004B5C4E" w:rsidRDefault="00B5417F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723" w:type="dxa"/>
          </w:tcPr>
          <w:p w:rsidR="00B5417F" w:rsidRPr="004B5C4E" w:rsidRDefault="004B5C4E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5417F"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ыполнить задание в электронной тетради</w:t>
            </w:r>
          </w:p>
        </w:tc>
        <w:tc>
          <w:tcPr>
            <w:tcW w:w="4724" w:type="dxa"/>
          </w:tcPr>
          <w:p w:rsidR="00B5417F" w:rsidRPr="004B5C4E" w:rsidRDefault="00B5417F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417F" w:rsidRPr="004B5C4E" w:rsidTr="001B5CBA">
        <w:tc>
          <w:tcPr>
            <w:tcW w:w="4723" w:type="dxa"/>
          </w:tcPr>
          <w:p w:rsidR="00B5417F" w:rsidRPr="004B5C4E" w:rsidRDefault="00B5417F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4723" w:type="dxa"/>
          </w:tcPr>
          <w:p w:rsidR="00B5417F" w:rsidRPr="004B5C4E" w:rsidRDefault="00B5417F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24" w:type="dxa"/>
          </w:tcPr>
          <w:p w:rsidR="00B5417F" w:rsidRPr="004B5C4E" w:rsidRDefault="00B5417F" w:rsidP="001B5C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5417F" w:rsidRPr="004B5C4E" w:rsidRDefault="00B5417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5417F" w:rsidRPr="004B5C4E" w:rsidRDefault="00B5417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5417F" w:rsidRPr="004B5C4E" w:rsidRDefault="00B5417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5417F" w:rsidRPr="00E9201A" w:rsidRDefault="00B5417F">
      <w:pPr>
        <w:rPr>
          <w:lang w:val="ru-RU"/>
        </w:rPr>
      </w:pPr>
    </w:p>
    <w:sectPr w:rsidR="00B5417F" w:rsidRPr="00E9201A" w:rsidSect="00863B77">
      <w:headerReference w:type="default" r:id="rId8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0A4" w:rsidRDefault="009930A4" w:rsidP="00B5417F">
      <w:pPr>
        <w:spacing w:after="0" w:line="240" w:lineRule="auto"/>
      </w:pPr>
      <w:r>
        <w:separator/>
      </w:r>
    </w:p>
  </w:endnote>
  <w:endnote w:type="continuationSeparator" w:id="1">
    <w:p w:rsidR="009930A4" w:rsidRDefault="009930A4" w:rsidP="00B5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0A4" w:rsidRDefault="009930A4" w:rsidP="00B5417F">
      <w:pPr>
        <w:spacing w:after="0" w:line="240" w:lineRule="auto"/>
      </w:pPr>
      <w:r>
        <w:separator/>
      </w:r>
    </w:p>
  </w:footnote>
  <w:footnote w:type="continuationSeparator" w:id="1">
    <w:p w:rsidR="009930A4" w:rsidRDefault="009930A4" w:rsidP="00B5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Pr="00B5417F" w:rsidRDefault="00B5417F">
    <w:pPr>
      <w:pStyle w:val="a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C99"/>
    <w:multiLevelType w:val="hybridMultilevel"/>
    <w:tmpl w:val="AB8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6880"/>
    <w:multiLevelType w:val="hybridMultilevel"/>
    <w:tmpl w:val="AB8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B77"/>
    <w:rsid w:val="00046DAC"/>
    <w:rsid w:val="00460FAD"/>
    <w:rsid w:val="004B5C4E"/>
    <w:rsid w:val="00863B77"/>
    <w:rsid w:val="009930A4"/>
    <w:rsid w:val="00B409F1"/>
    <w:rsid w:val="00B5417F"/>
    <w:rsid w:val="00E9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01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17F"/>
  </w:style>
  <w:style w:type="paragraph" w:styleId="a7">
    <w:name w:val="footer"/>
    <w:basedOn w:val="a"/>
    <w:link w:val="a8"/>
    <w:uiPriority w:val="99"/>
    <w:semiHidden/>
    <w:unhideWhenUsed/>
    <w:rsid w:val="00B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17F"/>
  </w:style>
  <w:style w:type="character" w:styleId="a9">
    <w:name w:val="Hyperlink"/>
    <w:basedOn w:val="a0"/>
    <w:uiPriority w:val="99"/>
    <w:semiHidden/>
    <w:unhideWhenUsed/>
    <w:rsid w:val="004B5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9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il.rambler.ru/m/redirect?url=https%3A//www.youtube.com/watch%3Fv%3DJ5iXDa-UPrg&amp;hash=2913bfe16e9631312d5f93c59149a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2020-04-28T16:02:00Z</dcterms:created>
  <dcterms:modified xsi:type="dcterms:W3CDTF">2020-04-28T16:32:00Z</dcterms:modified>
</cp:coreProperties>
</file>