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03" w:rsidRDefault="00A5500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5003">
        <w:rPr>
          <w:rFonts w:ascii="Times New Roman" w:hAnsi="Times New Roman" w:cs="Times New Roman"/>
          <w:b/>
          <w:sz w:val="28"/>
          <w:szCs w:val="28"/>
        </w:rPr>
        <w:t>Книги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5003" w:rsidRDefault="00A55003">
      <w:pPr>
        <w:rPr>
          <w:rFonts w:ascii="Times New Roman" w:hAnsi="Times New Roman" w:cs="Times New Roman"/>
          <w:sz w:val="28"/>
          <w:szCs w:val="28"/>
        </w:rPr>
      </w:pPr>
    </w:p>
    <w:p w:rsidR="00A55003" w:rsidRDefault="00A55003">
      <w:pPr>
        <w:rPr>
          <w:rFonts w:ascii="Times New Roman" w:hAnsi="Times New Roman" w:cs="Times New Roman"/>
          <w:b/>
          <w:sz w:val="28"/>
          <w:szCs w:val="28"/>
        </w:rPr>
      </w:pPr>
      <w:r w:rsidRPr="00F31BCE">
        <w:rPr>
          <w:rFonts w:ascii="Times New Roman" w:hAnsi="Times New Roman" w:cs="Times New Roman"/>
          <w:b/>
          <w:sz w:val="28"/>
          <w:szCs w:val="28"/>
        </w:rPr>
        <w:t xml:space="preserve">1. Мальчик в полосатой пижаме. </w:t>
      </w:r>
    </w:p>
    <w:p w:rsidR="00F31BCE" w:rsidRPr="00F31BCE" w:rsidRDefault="00F31BCE">
      <w:pPr>
        <w:rPr>
          <w:rFonts w:ascii="Times New Roman" w:hAnsi="Times New Roman" w:cs="Times New Roman"/>
          <w:b/>
          <w:sz w:val="28"/>
          <w:szCs w:val="28"/>
        </w:rPr>
      </w:pPr>
    </w:p>
    <w:p w:rsidR="00A55003" w:rsidRDefault="00D93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 высокопоставленный военный, мама, сестра… Обычная,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казалось 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семья… Но что это за люди в полосатых пижамах мелькают в окнах спальни главного героя – девятилетнего мальчика Бруно? Непонятно. Спросив у папы, маленький герой получает ответ «Это и не люди вовсе…». Тогда же кто бродит за колючим забором?</w:t>
      </w:r>
    </w:p>
    <w:p w:rsidR="00D9359A" w:rsidRDefault="00D9359A">
      <w:pPr>
        <w:rPr>
          <w:rFonts w:ascii="Times New Roman" w:hAnsi="Times New Roman" w:cs="Times New Roman"/>
          <w:sz w:val="28"/>
          <w:szCs w:val="28"/>
        </w:rPr>
      </w:pPr>
    </w:p>
    <w:p w:rsidR="00D9359A" w:rsidRDefault="00D93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Невероятная книга, позволяющая посмотреть на страшную трагедию холокоста глазами маленького ребёнка, который абсолютно ничего не знает о жизни. Ему далеко неизвестно, что это за люди бродят за забором… Читая эту книгу не покидает чувство жалости. </w:t>
      </w:r>
      <w:r w:rsidR="001269BF">
        <w:rPr>
          <w:rFonts w:ascii="Times New Roman" w:hAnsi="Times New Roman" w:cs="Times New Roman"/>
          <w:sz w:val="28"/>
          <w:szCs w:val="28"/>
        </w:rPr>
        <w:t>Понимая то, что не понимает главный герой, хочется проникнуть прямиком в книгу. Книга – крайне чувственная работа, которая рассказывает о всех жестокостях концлагерей.</w:t>
      </w:r>
    </w:p>
    <w:p w:rsidR="001269BF" w:rsidRDefault="001269BF">
      <w:pPr>
        <w:rPr>
          <w:rFonts w:ascii="Times New Roman" w:hAnsi="Times New Roman" w:cs="Times New Roman"/>
          <w:sz w:val="28"/>
          <w:szCs w:val="28"/>
        </w:rPr>
      </w:pPr>
    </w:p>
    <w:p w:rsidR="001269BF" w:rsidRDefault="001269BF">
      <w:pPr>
        <w:rPr>
          <w:rFonts w:ascii="Times New Roman" w:hAnsi="Times New Roman" w:cs="Times New Roman"/>
          <w:sz w:val="28"/>
          <w:szCs w:val="28"/>
        </w:rPr>
      </w:pPr>
      <w:r w:rsidRPr="00F31BCE">
        <w:rPr>
          <w:rFonts w:ascii="Times New Roman" w:hAnsi="Times New Roman" w:cs="Times New Roman"/>
          <w:b/>
          <w:sz w:val="28"/>
          <w:szCs w:val="28"/>
        </w:rPr>
        <w:t xml:space="preserve">2. Истории спасения, или </w:t>
      </w:r>
      <w:proofErr w:type="gramStart"/>
      <w:r w:rsidRPr="00F31BCE">
        <w:rPr>
          <w:rFonts w:ascii="Times New Roman" w:hAnsi="Times New Roman" w:cs="Times New Roman"/>
          <w:b/>
          <w:sz w:val="28"/>
          <w:szCs w:val="28"/>
        </w:rPr>
        <w:t>Как</w:t>
      </w:r>
      <w:proofErr w:type="gramEnd"/>
      <w:r w:rsidRPr="00F31BCE">
        <w:rPr>
          <w:rFonts w:ascii="Times New Roman" w:hAnsi="Times New Roman" w:cs="Times New Roman"/>
          <w:b/>
          <w:sz w:val="28"/>
          <w:szCs w:val="28"/>
        </w:rPr>
        <w:t xml:space="preserve"> мы стали взрослыми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9BF" w:rsidRDefault="001269BF">
      <w:pPr>
        <w:rPr>
          <w:rFonts w:ascii="Times New Roman" w:hAnsi="Times New Roman" w:cs="Times New Roman"/>
          <w:sz w:val="28"/>
          <w:szCs w:val="28"/>
        </w:rPr>
      </w:pPr>
    </w:p>
    <w:p w:rsidR="001269BF" w:rsidRDefault="00126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представляет собой сборник рассказов узников концлагерей, которым удалось пережить столь ужасное событие. Читая эту книгу, меня не покидало навязчивое чувство того, что человек, чей рассказ я читаю, сидит передо мной. Старый и немощный ежится на скрипучем кресле и рассказывает про все муки, которые ему пришлось пережить. Благодаря этой книге я убедился, что нет страшней истории, чем жизнь  и нет страшнее чудища, чем человек. </w:t>
      </w:r>
    </w:p>
    <w:p w:rsidR="001269BF" w:rsidRDefault="001269BF">
      <w:pPr>
        <w:rPr>
          <w:rFonts w:ascii="Times New Roman" w:hAnsi="Times New Roman" w:cs="Times New Roman"/>
          <w:sz w:val="28"/>
          <w:szCs w:val="28"/>
        </w:rPr>
      </w:pPr>
    </w:p>
    <w:p w:rsidR="001269BF" w:rsidRPr="00F31BCE" w:rsidRDefault="001269BF">
      <w:pPr>
        <w:rPr>
          <w:rFonts w:ascii="Times New Roman" w:hAnsi="Times New Roman" w:cs="Times New Roman"/>
          <w:b/>
          <w:sz w:val="28"/>
          <w:szCs w:val="28"/>
        </w:rPr>
      </w:pPr>
      <w:r w:rsidRPr="00F31BCE">
        <w:rPr>
          <w:rFonts w:ascii="Times New Roman" w:hAnsi="Times New Roman" w:cs="Times New Roman"/>
          <w:b/>
          <w:sz w:val="28"/>
          <w:szCs w:val="28"/>
        </w:rPr>
        <w:t xml:space="preserve">3. Убежище. </w:t>
      </w:r>
    </w:p>
    <w:p w:rsidR="001269BF" w:rsidRDefault="001269BF">
      <w:pPr>
        <w:rPr>
          <w:rFonts w:ascii="Times New Roman" w:hAnsi="Times New Roman" w:cs="Times New Roman"/>
          <w:sz w:val="28"/>
          <w:szCs w:val="28"/>
        </w:rPr>
      </w:pPr>
    </w:p>
    <w:p w:rsidR="001269BF" w:rsidRDefault="00D01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«Убежище» представляет собой дневник маленькой еврейской девочки Анны Франк. </w:t>
      </w:r>
      <w:r w:rsidR="004A1ABE">
        <w:rPr>
          <w:rFonts w:ascii="Times New Roman" w:hAnsi="Times New Roman" w:cs="Times New Roman"/>
          <w:sz w:val="28"/>
          <w:szCs w:val="28"/>
        </w:rPr>
        <w:t xml:space="preserve"> Семья её укрывалась в задней части дома, в подвале, замаскированным под книжный шкаф. Именно здесь Анна начала делать свои первые записи в дневнике, адресованные её выдуманной подруге Китти. Услышав по радио в </w:t>
      </w:r>
      <w:r w:rsidR="00F31BCE">
        <w:rPr>
          <w:rFonts w:ascii="Times New Roman" w:hAnsi="Times New Roman" w:cs="Times New Roman"/>
          <w:sz w:val="28"/>
          <w:szCs w:val="28"/>
        </w:rPr>
        <w:t>1944</w:t>
      </w:r>
      <w:r w:rsidR="004A1ABE">
        <w:rPr>
          <w:rFonts w:ascii="Times New Roman" w:hAnsi="Times New Roman" w:cs="Times New Roman"/>
          <w:sz w:val="28"/>
          <w:szCs w:val="28"/>
        </w:rPr>
        <w:t xml:space="preserve"> году, что любые сведения о зверствах Гитлера будут ценны – Анна решила </w:t>
      </w:r>
      <w:r w:rsidR="00F31BCE">
        <w:rPr>
          <w:rFonts w:ascii="Times New Roman" w:hAnsi="Times New Roman" w:cs="Times New Roman"/>
          <w:sz w:val="28"/>
          <w:szCs w:val="28"/>
        </w:rPr>
        <w:t xml:space="preserve">редактировать свой дневник, который раньше она вела для себя. Но работу закончить она не успела. 4 августа того же года семья Франков была найдена и отправлена в концлагерь. Вскоре, Анна умерла от сыпного тифа. </w:t>
      </w:r>
    </w:p>
    <w:p w:rsidR="00F31BCE" w:rsidRDefault="00F31BCE">
      <w:pPr>
        <w:rPr>
          <w:rFonts w:ascii="Times New Roman" w:hAnsi="Times New Roman" w:cs="Times New Roman"/>
          <w:sz w:val="28"/>
          <w:szCs w:val="28"/>
        </w:rPr>
      </w:pPr>
    </w:p>
    <w:p w:rsidR="00F31BCE" w:rsidRDefault="00F31BCE">
      <w:pPr>
        <w:rPr>
          <w:rFonts w:ascii="Times New Roman" w:hAnsi="Times New Roman" w:cs="Times New Roman"/>
          <w:b/>
          <w:sz w:val="28"/>
          <w:szCs w:val="28"/>
        </w:rPr>
      </w:pPr>
      <w:r w:rsidRPr="00F31BCE">
        <w:rPr>
          <w:rFonts w:ascii="Times New Roman" w:hAnsi="Times New Roman" w:cs="Times New Roman"/>
          <w:b/>
          <w:sz w:val="28"/>
          <w:szCs w:val="28"/>
        </w:rPr>
        <w:t xml:space="preserve">Фильмы. </w:t>
      </w:r>
    </w:p>
    <w:p w:rsidR="00F31BCE" w:rsidRDefault="00F31BCE">
      <w:pPr>
        <w:rPr>
          <w:rFonts w:ascii="Times New Roman" w:hAnsi="Times New Roman" w:cs="Times New Roman"/>
          <w:b/>
          <w:sz w:val="28"/>
          <w:szCs w:val="28"/>
        </w:rPr>
      </w:pPr>
    </w:p>
    <w:p w:rsidR="00DD735B" w:rsidRPr="009D5481" w:rsidRDefault="00F31BCE" w:rsidP="00DD73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DD735B" w:rsidRPr="009D5481">
        <w:rPr>
          <w:rFonts w:ascii="Times New Roman" w:hAnsi="Times New Roman" w:cs="Times New Roman"/>
          <w:b/>
          <w:sz w:val="28"/>
          <w:szCs w:val="28"/>
        </w:rPr>
        <w:t>Собибор</w:t>
      </w:r>
      <w:proofErr w:type="spellEnd"/>
      <w:r w:rsidR="00DD735B" w:rsidRPr="009D548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735B" w:rsidRDefault="00DD735B" w:rsidP="00DD735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15B7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https://www.youtube.com/watch?v=GevO15ZNxZw</w:t>
        </w:r>
      </w:hyperlink>
    </w:p>
    <w:p w:rsidR="00DD735B" w:rsidRDefault="00DD735B" w:rsidP="00DD7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фильма лежит реальная история, случившиеся в 1943 году на территории концлагеря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Собибор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Главный герой фильма – Александр Печерский попадает в плен и оказывается в лагере смерти. И главному герою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фильма удаётся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благодаря свой силе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духа и целеустремленности спланировать побег. Но будет ли удачным план Александра? </w:t>
      </w:r>
    </w:p>
    <w:p w:rsidR="00DD735B" w:rsidRDefault="00DD735B">
      <w:pPr>
        <w:rPr>
          <w:rFonts w:ascii="Times New Roman" w:hAnsi="Times New Roman" w:cs="Times New Roman"/>
          <w:b/>
          <w:sz w:val="28"/>
          <w:szCs w:val="28"/>
        </w:rPr>
      </w:pPr>
    </w:p>
    <w:p w:rsidR="00F31BCE" w:rsidRDefault="00DB59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Список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Шиндлера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735B" w:rsidRDefault="00DD735B">
      <w:hyperlink r:id="rId5" w:history="1">
        <w:r w:rsidRPr="00015B74">
          <w:rPr>
            <w:rStyle w:val="a3"/>
          </w:rPr>
          <w:t>https://www.youtube.com/watch?v=lNbfdBy3ba0</w:t>
        </w:r>
      </w:hyperlink>
    </w:p>
    <w:p w:rsidR="00DB59F7" w:rsidRDefault="00DB5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в самом злом человеке в глубине души есть искорка добрых чувств. И иногда, это искорка побеждает злобу. Фильм повествует о</w:t>
      </w:r>
      <w:r w:rsidR="009D5481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Оскаре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Шиндлере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члене НСДАП, который укрыл на своих фабриках более тысячи польских евреев. Не смотря на риск самому быть сосланным в концлагерь, Оскар творил добро. </w:t>
      </w:r>
    </w:p>
    <w:p w:rsidR="00DB59F7" w:rsidRDefault="00DB59F7">
      <w:pPr>
        <w:rPr>
          <w:rFonts w:ascii="Times New Roman" w:hAnsi="Times New Roman" w:cs="Times New Roman"/>
          <w:sz w:val="28"/>
          <w:szCs w:val="28"/>
        </w:rPr>
      </w:pPr>
    </w:p>
    <w:p w:rsidR="00DD735B" w:rsidRDefault="00DB59F7" w:rsidP="00DD735B">
      <w:pPr>
        <w:rPr>
          <w:rFonts w:ascii="Times New Roman" w:hAnsi="Times New Roman" w:cs="Times New Roman"/>
          <w:b/>
          <w:sz w:val="28"/>
          <w:szCs w:val="28"/>
        </w:rPr>
      </w:pPr>
      <w:r w:rsidRPr="009D548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DD735B">
        <w:rPr>
          <w:rFonts w:ascii="Times New Roman" w:hAnsi="Times New Roman" w:cs="Times New Roman"/>
          <w:b/>
          <w:sz w:val="28"/>
          <w:szCs w:val="28"/>
          <w:lang w:val="en-US"/>
        </w:rPr>
        <w:t>Aushwitz</w:t>
      </w:r>
      <w:proofErr w:type="spellEnd"/>
      <w:r w:rsidR="00DD735B" w:rsidRPr="009D54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735B">
        <w:rPr>
          <w:rFonts w:ascii="Times New Roman" w:hAnsi="Times New Roman" w:cs="Times New Roman"/>
          <w:b/>
          <w:sz w:val="28"/>
          <w:szCs w:val="28"/>
        </w:rPr>
        <w:t xml:space="preserve">Инструкция по </w:t>
      </w:r>
      <w:proofErr w:type="spellStart"/>
      <w:r w:rsidR="00DD735B">
        <w:rPr>
          <w:rFonts w:ascii="Times New Roman" w:hAnsi="Times New Roman" w:cs="Times New Roman"/>
          <w:b/>
          <w:sz w:val="28"/>
          <w:szCs w:val="28"/>
        </w:rPr>
        <w:t>НЕприменению</w:t>
      </w:r>
      <w:proofErr w:type="spellEnd"/>
      <w:r w:rsidR="00DD735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735B" w:rsidRDefault="00DD735B" w:rsidP="00DD735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C468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https://www.youtube.com/watch?v=MJZPhYyqJBk</w:t>
        </w:r>
      </w:hyperlink>
    </w:p>
    <w:p w:rsidR="00DD735B" w:rsidRDefault="00DD735B" w:rsidP="00DD7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Документальный фильм, который повествует о самом масштабном концлагере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Аушвиц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Освенцим). В фильме подробно рассказывается всё то, что через что пришлось пройти узникам концлагерей. Всё подкреплено историческими фактами, интервью с узниками и массой уникального видеоматериала военного времени. </w:t>
      </w:r>
    </w:p>
    <w:p w:rsidR="00DD735B" w:rsidRDefault="00DD735B" w:rsidP="00DD735B">
      <w:pPr>
        <w:rPr>
          <w:rFonts w:ascii="Times New Roman" w:hAnsi="Times New Roman" w:cs="Times New Roman"/>
          <w:sz w:val="28"/>
          <w:szCs w:val="28"/>
        </w:rPr>
      </w:pPr>
    </w:p>
    <w:p w:rsidR="008962A3" w:rsidRDefault="008962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Мешок мрамора (2017)</w:t>
      </w:r>
    </w:p>
    <w:p w:rsidR="00DD735B" w:rsidRDefault="00DD735B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015B74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https://vk.com/video-147164702_456239923</w:t>
        </w:r>
      </w:hyperlink>
    </w:p>
    <w:p w:rsidR="008962A3" w:rsidRPr="008962A3" w:rsidRDefault="008962A3">
      <w:pPr>
        <w:rPr>
          <w:rFonts w:ascii="Times New Roman" w:hAnsi="Times New Roman" w:cs="Times New Roman"/>
          <w:b/>
          <w:sz w:val="28"/>
          <w:szCs w:val="28"/>
        </w:rPr>
      </w:pPr>
      <w:r w:rsidRPr="008962A3">
        <w:rPr>
          <w:rFonts w:ascii="Times New Roman" w:hAnsi="Times New Roman" w:cs="Times New Roman"/>
          <w:color w:val="000000"/>
          <w:sz w:val="28"/>
          <w:szCs w:val="28"/>
        </w:rPr>
        <w:t xml:space="preserve">Париж после капитуляции Франции 1940 года. Оккупационные власти издают законы, ограничивающие права евреев. Глава семьи </w:t>
      </w:r>
      <w:proofErr w:type="spellStart"/>
      <w:r w:rsidRPr="008962A3">
        <w:rPr>
          <w:rFonts w:ascii="Times New Roman" w:hAnsi="Times New Roman" w:cs="Times New Roman"/>
          <w:color w:val="000000"/>
          <w:sz w:val="28"/>
          <w:szCs w:val="28"/>
        </w:rPr>
        <w:t>Жофу</w:t>
      </w:r>
      <w:proofErr w:type="spellEnd"/>
      <w:r w:rsidRPr="008962A3">
        <w:rPr>
          <w:rFonts w:ascii="Times New Roman" w:hAnsi="Times New Roman" w:cs="Times New Roman"/>
          <w:color w:val="000000"/>
          <w:sz w:val="28"/>
          <w:szCs w:val="28"/>
        </w:rPr>
        <w:t xml:space="preserve">, в которой растут два несовершеннолетних мальчика, решает переправиться в свободную зону. </w:t>
      </w:r>
      <w:proofErr w:type="gramStart"/>
      <w:r w:rsidRPr="008962A3">
        <w:rPr>
          <w:rFonts w:ascii="Times New Roman" w:hAnsi="Times New Roman" w:cs="Times New Roman"/>
          <w:color w:val="000000"/>
          <w:sz w:val="28"/>
          <w:szCs w:val="28"/>
        </w:rPr>
        <w:t>При этом братьям</w:t>
      </w:r>
      <w:proofErr w:type="gramEnd"/>
      <w:r w:rsidRPr="008962A3">
        <w:rPr>
          <w:rFonts w:ascii="Times New Roman" w:hAnsi="Times New Roman" w:cs="Times New Roman"/>
          <w:color w:val="000000"/>
          <w:sz w:val="28"/>
          <w:szCs w:val="28"/>
        </w:rPr>
        <w:t>, Жозефу и Морису, придётся совершить этот переход самостоятельно.</w:t>
      </w:r>
    </w:p>
    <w:p w:rsidR="008962A3" w:rsidRDefault="008962A3">
      <w:pPr>
        <w:rPr>
          <w:rFonts w:ascii="Times New Roman" w:hAnsi="Times New Roman" w:cs="Times New Roman"/>
          <w:b/>
          <w:sz w:val="28"/>
          <w:szCs w:val="28"/>
        </w:rPr>
      </w:pPr>
    </w:p>
    <w:p w:rsidR="008962A3" w:rsidRDefault="008962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hyperlink r:id="rId8" w:history="1">
        <w:r w:rsidRPr="008962A3">
          <w:rPr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</w:rPr>
          <w:t>Беги, мальчик, беги (2013)</w:t>
        </w:r>
      </w:hyperlink>
    </w:p>
    <w:p w:rsidR="00DD735B" w:rsidRDefault="00DD735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9" w:history="1">
        <w:r w:rsidRPr="00015B74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https://www.youtube.com/watch?v=ChceTkfA-iA</w:t>
        </w:r>
      </w:hyperlink>
    </w:p>
    <w:p w:rsidR="008962A3" w:rsidRPr="008962A3" w:rsidRDefault="008962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62A3">
        <w:rPr>
          <w:rFonts w:ascii="Times New Roman" w:hAnsi="Times New Roman" w:cs="Times New Roman"/>
          <w:color w:val="000000"/>
          <w:sz w:val="28"/>
          <w:szCs w:val="28"/>
        </w:rPr>
        <w:t xml:space="preserve">Это судьба восьмилетнего мальчика, беглеца из варшавского гетто, который потерял всю семью и получил помощь от чужих людей. Он попадает в дом доброй польки. Женщина решается его приютить и уговаривает, чтобы ради безопасности выдавал себя за осиротевшего поляка католического вероисповедания. Из-за драматически сложившихся обстоятельств мальчик должен был уйти из гостеприимного дома и отправиться </w:t>
      </w:r>
      <w:proofErr w:type="gramStart"/>
      <w:r w:rsidRPr="008962A3">
        <w:rPr>
          <w:rFonts w:ascii="Times New Roman" w:hAnsi="Times New Roman" w:cs="Times New Roman"/>
          <w:color w:val="000000"/>
          <w:sz w:val="28"/>
          <w:szCs w:val="28"/>
        </w:rPr>
        <w:t>в полную приключений</w:t>
      </w:r>
      <w:proofErr w:type="gramEnd"/>
      <w:r w:rsidRPr="008962A3">
        <w:rPr>
          <w:rFonts w:ascii="Times New Roman" w:hAnsi="Times New Roman" w:cs="Times New Roman"/>
          <w:color w:val="000000"/>
          <w:sz w:val="28"/>
          <w:szCs w:val="28"/>
        </w:rPr>
        <w:t xml:space="preserve"> и опасности дорогу по охваченной войной стране. Благодаря помощи польских семей, он пробует пережить кошмар оккупации…</w:t>
      </w:r>
    </w:p>
    <w:p w:rsidR="008962A3" w:rsidRDefault="008962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62A3" w:rsidRDefault="008962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Мальчик в полосатой пижаме (2008)</w:t>
      </w:r>
    </w:p>
    <w:p w:rsidR="008962A3" w:rsidRDefault="008962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0" w:history="1">
        <w:r w:rsidRPr="00015B74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https://ok.ru/video/1005278202415</w:t>
        </w:r>
      </w:hyperlink>
    </w:p>
    <w:p w:rsidR="008962A3" w:rsidRPr="008962A3" w:rsidRDefault="008962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62A3">
        <w:rPr>
          <w:rFonts w:ascii="Times New Roman" w:hAnsi="Times New Roman" w:cs="Times New Roman"/>
          <w:color w:val="000000"/>
          <w:sz w:val="28"/>
          <w:szCs w:val="28"/>
        </w:rPr>
        <w:t xml:space="preserve">История, происходящая во время Второй мировой войны и показанная сквозь глаза невинного и ничего не подозревающего о происходящих событиях Бруно, восьмилетнего сына коменданта концентрационного лагеря. Его случайное знакомство и дружба с еврейским мальчиком по другую </w:t>
      </w:r>
      <w:r w:rsidRPr="008962A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сторону ограды лагеря, в конечном счете, приводит к самым непредсказуемым и ошеломительным последствиям.</w:t>
      </w:r>
    </w:p>
    <w:p w:rsidR="008962A3" w:rsidRPr="008962A3" w:rsidRDefault="008962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62A3" w:rsidRDefault="008962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62A3" w:rsidRPr="008962A3" w:rsidRDefault="008962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50B6" w:rsidRPr="00D750B6" w:rsidRDefault="00D750B6">
      <w:pPr>
        <w:rPr>
          <w:rFonts w:ascii="Times New Roman" w:hAnsi="Times New Roman" w:cs="Times New Roman"/>
          <w:b/>
          <w:sz w:val="28"/>
          <w:szCs w:val="28"/>
        </w:rPr>
      </w:pPr>
      <w:r w:rsidRPr="00D750B6">
        <w:rPr>
          <w:rFonts w:ascii="Times New Roman" w:hAnsi="Times New Roman" w:cs="Times New Roman"/>
          <w:b/>
          <w:sz w:val="28"/>
          <w:szCs w:val="28"/>
        </w:rPr>
        <w:t xml:space="preserve">Документы. </w:t>
      </w: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b/>
          <w:sz w:val="28"/>
          <w:szCs w:val="28"/>
        </w:rPr>
      </w:pPr>
      <w:r w:rsidRPr="00D750B6">
        <w:rPr>
          <w:rFonts w:ascii="Times New Roman" w:hAnsi="Times New Roman" w:cs="Times New Roman"/>
          <w:b/>
          <w:sz w:val="28"/>
          <w:szCs w:val="28"/>
        </w:rPr>
        <w:t xml:space="preserve">1. Договор </w:t>
      </w:r>
      <w:proofErr w:type="spellStart"/>
      <w:r w:rsidRPr="00D750B6">
        <w:rPr>
          <w:rFonts w:ascii="Times New Roman" w:hAnsi="Times New Roman" w:cs="Times New Roman"/>
          <w:b/>
          <w:sz w:val="28"/>
          <w:szCs w:val="28"/>
        </w:rPr>
        <w:t>Хаавара</w:t>
      </w:r>
      <w:proofErr w:type="spellEnd"/>
      <w:r w:rsidRPr="00D750B6">
        <w:rPr>
          <w:rFonts w:ascii="Times New Roman" w:hAnsi="Times New Roman" w:cs="Times New Roman"/>
          <w:b/>
          <w:sz w:val="28"/>
          <w:szCs w:val="28"/>
        </w:rPr>
        <w:t xml:space="preserve">  (Соглашение о трансфере)</w:t>
      </w:r>
    </w:p>
    <w:p w:rsidR="00D750B6" w:rsidRPr="00D750B6" w:rsidRDefault="00D750B6">
      <w:pPr>
        <w:rPr>
          <w:rFonts w:ascii="Times New Roman" w:hAnsi="Times New Roman" w:cs="Times New Roman"/>
          <w:b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окончательного решения еврейского вопроса, политика Третьего Рейха не предпринимала попыток массового уничтожения евреев, скорее, она пыталась изолировать их от общества, поселяя в специальные «Гетто» и забирая всё их имущество. Однако же, крайне много евреев переселялись по своей воле, чувствуя предстоящие антисемитские настроения в Германии, но именно по договору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Хаавара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Гитлер начал избавляться от евреев, направив 60 тысяч евреев в Палестину. </w:t>
      </w: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1C46CA" w:rsidRDefault="00D7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41910</wp:posOffset>
            </wp:positionV>
            <wp:extent cx="2816225" cy="4072255"/>
            <wp:effectExtent l="19050" t="0" r="3175" b="0"/>
            <wp:wrapNone/>
            <wp:docPr id="6" name="Рисунок 6" descr="C:\Users\Серега\Desktop\Paltr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ега\Desktop\Paltreu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407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2256155</wp:posOffset>
            </wp:positionH>
            <wp:positionV relativeFrom="paragraph">
              <wp:posOffset>41910</wp:posOffset>
            </wp:positionV>
            <wp:extent cx="3856355" cy="2764155"/>
            <wp:effectExtent l="19050" t="0" r="0" b="0"/>
            <wp:wrapNone/>
            <wp:docPr id="7" name="Рисунок 7" descr="C:\Users\Серега\Desktop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ега\Desktop\unnamed (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D750B6" w:rsidRDefault="00D750B6">
      <w:pPr>
        <w:rPr>
          <w:rFonts w:ascii="Times New Roman" w:hAnsi="Times New Roman" w:cs="Times New Roman"/>
          <w:sz w:val="28"/>
          <w:szCs w:val="28"/>
        </w:rPr>
      </w:pPr>
    </w:p>
    <w:p w:rsidR="00E802CA" w:rsidRPr="00390CD6" w:rsidRDefault="00D750B6">
      <w:pPr>
        <w:rPr>
          <w:rFonts w:ascii="Times New Roman" w:hAnsi="Times New Roman" w:cs="Times New Roman"/>
          <w:b/>
          <w:sz w:val="28"/>
          <w:szCs w:val="28"/>
        </w:rPr>
      </w:pPr>
      <w:r w:rsidRPr="00390CD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E1E26">
        <w:rPr>
          <w:rFonts w:ascii="Times New Roman" w:hAnsi="Times New Roman" w:cs="Times New Roman"/>
          <w:b/>
          <w:sz w:val="28"/>
          <w:szCs w:val="28"/>
        </w:rPr>
        <w:t>Акт о б</w:t>
      </w:r>
      <w:r w:rsidR="00E802CA" w:rsidRPr="00390CD6">
        <w:rPr>
          <w:rFonts w:ascii="Times New Roman" w:hAnsi="Times New Roman" w:cs="Times New Roman"/>
          <w:b/>
          <w:sz w:val="28"/>
          <w:szCs w:val="28"/>
        </w:rPr>
        <w:t>езоговорочной Капитуляции Германских Вооруженных Сил.</w:t>
      </w:r>
    </w:p>
    <w:p w:rsidR="00E802CA" w:rsidRDefault="00E802CA">
      <w:pPr>
        <w:rPr>
          <w:rFonts w:ascii="Times New Roman" w:hAnsi="Times New Roman" w:cs="Times New Roman"/>
          <w:sz w:val="28"/>
          <w:szCs w:val="28"/>
        </w:rPr>
      </w:pPr>
    </w:p>
    <w:p w:rsidR="00E802CA" w:rsidRDefault="00E8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договор представляет собой акт о проигрыше Третьего Рейха во второй мировой войне. </w:t>
      </w:r>
    </w:p>
    <w:p w:rsidR="00E802CA" w:rsidRDefault="00E8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4508500"/>
            <wp:effectExtent l="19050" t="0" r="0" b="0"/>
            <wp:docPr id="8" name="Рисунок 8" descr="C:\Users\Серега\Desktop\German_instrument_of_surrend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ега\Desktop\German_instrument_of_surrender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50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2CA" w:rsidRDefault="00E802CA">
      <w:pPr>
        <w:rPr>
          <w:rFonts w:ascii="Times New Roman" w:hAnsi="Times New Roman" w:cs="Times New Roman"/>
          <w:sz w:val="28"/>
          <w:szCs w:val="28"/>
        </w:rPr>
      </w:pPr>
    </w:p>
    <w:p w:rsidR="00E802CA" w:rsidRPr="00AE1E26" w:rsidRDefault="00390CD6">
      <w:pPr>
        <w:rPr>
          <w:rFonts w:ascii="Times New Roman" w:hAnsi="Times New Roman" w:cs="Times New Roman"/>
          <w:b/>
          <w:sz w:val="28"/>
          <w:szCs w:val="28"/>
        </w:rPr>
      </w:pPr>
      <w:r w:rsidRPr="00AE1E26">
        <w:rPr>
          <w:rFonts w:ascii="Times New Roman" w:hAnsi="Times New Roman" w:cs="Times New Roman"/>
          <w:b/>
          <w:sz w:val="28"/>
          <w:szCs w:val="28"/>
        </w:rPr>
        <w:t xml:space="preserve">3. Нюрнбергский Процесс. </w:t>
      </w:r>
    </w:p>
    <w:p w:rsidR="00390CD6" w:rsidRDefault="00390CD6">
      <w:pPr>
        <w:rPr>
          <w:rFonts w:ascii="Times New Roman" w:hAnsi="Times New Roman" w:cs="Times New Roman"/>
          <w:sz w:val="28"/>
          <w:szCs w:val="28"/>
        </w:rPr>
      </w:pPr>
    </w:p>
    <w:p w:rsidR="00390CD6" w:rsidRDefault="00390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тайное становится явным. Нюрнбергский процесс тому доказательство. Состоялось 403 судебных заседания</w:t>
      </w:r>
      <w:r w:rsidR="00AE1E26">
        <w:rPr>
          <w:rFonts w:ascii="Times New Roman" w:hAnsi="Times New Roman" w:cs="Times New Roman"/>
          <w:sz w:val="28"/>
          <w:szCs w:val="28"/>
        </w:rPr>
        <w:t>, в которых были вынесены приговоры всей верхушки нацистской власти.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E2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али</w:t>
      </w:r>
      <w:r w:rsidR="00AE1E26">
        <w:rPr>
          <w:rFonts w:ascii="Times New Roman" w:hAnsi="Times New Roman" w:cs="Times New Roman"/>
          <w:sz w:val="28"/>
          <w:szCs w:val="28"/>
        </w:rPr>
        <w:t xml:space="preserve"> свои </w:t>
      </w:r>
      <w:r>
        <w:rPr>
          <w:rFonts w:ascii="Times New Roman" w:hAnsi="Times New Roman" w:cs="Times New Roman"/>
          <w:sz w:val="28"/>
          <w:szCs w:val="28"/>
        </w:rPr>
        <w:t xml:space="preserve">показания 116 свидетелей, рассмотрено 5 тысяч документальных доказательств о преступлениях нацистов. Стенограмма Нюрнбергского процесса составила 39 томов или 20228 страниц. </w:t>
      </w:r>
    </w:p>
    <w:p w:rsidR="00E802CA" w:rsidRDefault="00E802CA">
      <w:pPr>
        <w:rPr>
          <w:rFonts w:ascii="Times New Roman" w:hAnsi="Times New Roman" w:cs="Times New Roman"/>
          <w:sz w:val="28"/>
          <w:szCs w:val="28"/>
        </w:rPr>
      </w:pPr>
    </w:p>
    <w:p w:rsidR="00AE1E26" w:rsidRPr="00AE1E26" w:rsidRDefault="00390CD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97517" cy="2668609"/>
            <wp:effectExtent l="19050" t="0" r="2983" b="0"/>
            <wp:docPr id="9" name="Рисунок 9" descr="Материалы Нюрнбергского процесса продали за 10 тысяч долларов: Общество:  Мир: Lent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териалы Нюрнбергского процесса продали за 10 тысяч долларов: Общество:  Мир: Lenta.r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66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E26" w:rsidRPr="00AE1E26" w:rsidSect="0026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6BA"/>
    <w:rsid w:val="001269BF"/>
    <w:rsid w:val="00193FD9"/>
    <w:rsid w:val="001C46CA"/>
    <w:rsid w:val="00267BA0"/>
    <w:rsid w:val="00390CD6"/>
    <w:rsid w:val="00422B86"/>
    <w:rsid w:val="00494D9C"/>
    <w:rsid w:val="004A1ABE"/>
    <w:rsid w:val="005355AA"/>
    <w:rsid w:val="00782C6E"/>
    <w:rsid w:val="007A46BA"/>
    <w:rsid w:val="008962A3"/>
    <w:rsid w:val="008C0F6B"/>
    <w:rsid w:val="009D5481"/>
    <w:rsid w:val="00A271B8"/>
    <w:rsid w:val="00A55003"/>
    <w:rsid w:val="00AE036A"/>
    <w:rsid w:val="00AE1E26"/>
    <w:rsid w:val="00BA1437"/>
    <w:rsid w:val="00D01611"/>
    <w:rsid w:val="00D3297B"/>
    <w:rsid w:val="00D750B6"/>
    <w:rsid w:val="00D9359A"/>
    <w:rsid w:val="00DB59F7"/>
    <w:rsid w:val="00DD735B"/>
    <w:rsid w:val="00E802CA"/>
    <w:rsid w:val="00EF1483"/>
    <w:rsid w:val="00F3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C5EE"/>
  <w15:docId w15:val="{9F45B55E-D7FB-44CD-A7AD-0E91C30E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efilmdb.ru/film/begi-malchik-begi-2013/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vk.com/video-147164702_456239923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JZPhYyqJBk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youtube.com/watch?v=lNbfdBy3ba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k.ru/video/1005278202415" TargetMode="External"/><Relationship Id="rId4" Type="http://schemas.openxmlformats.org/officeDocument/2006/relationships/hyperlink" Target="https://www.youtube.com/watch?v=GevO15ZNxZw" TargetMode="External"/><Relationship Id="rId9" Type="http://schemas.openxmlformats.org/officeDocument/2006/relationships/hyperlink" Target="https://www.youtube.com/watch?v=ChceTkfA-iA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Кадры</cp:lastModifiedBy>
  <cp:revision>6</cp:revision>
  <dcterms:created xsi:type="dcterms:W3CDTF">2021-01-18T13:05:00Z</dcterms:created>
  <dcterms:modified xsi:type="dcterms:W3CDTF">2021-01-22T10:30:00Z</dcterms:modified>
</cp:coreProperties>
</file>