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70" w:rsidRPr="00F218EB" w:rsidRDefault="00860A32" w:rsidP="003D6C2E">
      <w:pPr>
        <w:pStyle w:val="1"/>
        <w:spacing w:before="0"/>
        <w:jc w:val="center"/>
        <w:rPr>
          <w:sz w:val="32"/>
          <w:szCs w:val="32"/>
        </w:rPr>
      </w:pPr>
      <w:r w:rsidRPr="00F218E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-66675</wp:posOffset>
            </wp:positionV>
            <wp:extent cx="3438525" cy="2300605"/>
            <wp:effectExtent l="19050" t="0" r="9525" b="0"/>
            <wp:wrapTight wrapText="bothSides">
              <wp:wrapPolygon edited="0">
                <wp:start x="-120" y="0"/>
                <wp:lineTo x="-120" y="21463"/>
                <wp:lineTo x="21660" y="21463"/>
                <wp:lineTo x="21660" y="0"/>
                <wp:lineTo x="-120" y="0"/>
              </wp:wrapPolygon>
            </wp:wrapTight>
            <wp:docPr id="1" name="Рисунок 1" descr="http://dou-2648.ru/wp-content/uploads/1senty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2648.ru/wp-content/uploads/1sentybr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70D" w:rsidRPr="00F218EB">
        <w:rPr>
          <w:sz w:val="32"/>
          <w:szCs w:val="32"/>
        </w:rPr>
        <w:t>Уважаемые родители</w:t>
      </w:r>
      <w:r w:rsidR="00D51C74" w:rsidRPr="00F218EB">
        <w:rPr>
          <w:sz w:val="32"/>
          <w:szCs w:val="32"/>
        </w:rPr>
        <w:t xml:space="preserve"> будущих первоклассников</w:t>
      </w:r>
      <w:r w:rsidR="0000770D" w:rsidRPr="00F218EB">
        <w:rPr>
          <w:sz w:val="32"/>
          <w:szCs w:val="32"/>
        </w:rPr>
        <w:t>!</w:t>
      </w:r>
    </w:p>
    <w:p w:rsidR="00D51C74" w:rsidRPr="00517E15" w:rsidRDefault="00D51C74" w:rsidP="003D6C2E">
      <w:pPr>
        <w:spacing w:after="0"/>
        <w:jc w:val="both"/>
        <w:rPr>
          <w:b/>
          <w:color w:val="0066FF"/>
          <w:sz w:val="28"/>
          <w:szCs w:val="28"/>
        </w:rPr>
      </w:pPr>
      <w:r w:rsidRPr="00517E15">
        <w:rPr>
          <w:b/>
          <w:color w:val="0066FF"/>
          <w:sz w:val="28"/>
          <w:szCs w:val="28"/>
        </w:rPr>
        <w:t>Известно, что первые дни ребенка в школе - самое трудное и волнительное время для семьи первоклассника. Далеко не каждый малыш легко адаптируется к школе. Большая наполняемость классов, разный уровень подготовки дошкольников и высокий темп изучения школьной программы - все это создает дополнительные препятствия на пути адаптации ребенка к учебному процессу. Для того чтобы мамы и папы первоклассников стали их союзниками разраб</w:t>
      </w:r>
      <w:r w:rsidR="005D2C33">
        <w:rPr>
          <w:b/>
          <w:color w:val="0066FF"/>
          <w:sz w:val="28"/>
          <w:szCs w:val="28"/>
        </w:rPr>
        <w:t>атывается</w:t>
      </w:r>
      <w:r w:rsidRPr="00517E15">
        <w:rPr>
          <w:b/>
          <w:color w:val="0066FF"/>
          <w:sz w:val="28"/>
          <w:szCs w:val="28"/>
        </w:rPr>
        <w:t xml:space="preserve"> компле</w:t>
      </w:r>
      <w:proofErr w:type="gramStart"/>
      <w:r w:rsidRPr="00517E15">
        <w:rPr>
          <w:b/>
          <w:color w:val="0066FF"/>
          <w:sz w:val="28"/>
          <w:szCs w:val="28"/>
        </w:rPr>
        <w:t>кт спр</w:t>
      </w:r>
      <w:proofErr w:type="gramEnd"/>
      <w:r w:rsidRPr="00517E15">
        <w:rPr>
          <w:b/>
          <w:color w:val="0066FF"/>
          <w:sz w:val="28"/>
          <w:szCs w:val="28"/>
        </w:rPr>
        <w:t>авочных материалов для родителей</w:t>
      </w:r>
      <w:r w:rsidR="005D2C33">
        <w:rPr>
          <w:b/>
          <w:color w:val="0066FF"/>
          <w:sz w:val="28"/>
          <w:szCs w:val="28"/>
        </w:rPr>
        <w:t>, которые будут размещаться на сайте</w:t>
      </w:r>
      <w:r w:rsidR="00810407">
        <w:rPr>
          <w:b/>
          <w:color w:val="0066FF"/>
          <w:sz w:val="28"/>
          <w:szCs w:val="28"/>
        </w:rPr>
        <w:t xml:space="preserve"> по мере их разработки</w:t>
      </w:r>
      <w:r w:rsidRPr="00517E15">
        <w:rPr>
          <w:b/>
          <w:color w:val="0066FF"/>
          <w:sz w:val="28"/>
          <w:szCs w:val="28"/>
        </w:rPr>
        <w:t>:</w:t>
      </w:r>
    </w:p>
    <w:p w:rsidR="00F96F08" w:rsidRPr="002805CC" w:rsidRDefault="00F96F08" w:rsidP="005D26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«Школьный портфель»</w:t>
      </w:r>
    </w:p>
    <w:p w:rsidR="00F96F08" w:rsidRPr="002805CC" w:rsidRDefault="00F96F08" w:rsidP="005D26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Советы педагога</w:t>
      </w:r>
    </w:p>
    <w:p w:rsidR="00161034" w:rsidRPr="002805CC" w:rsidRDefault="00161034" w:rsidP="005D26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55 способов сказать ребенку я тебя люблю.</w:t>
      </w:r>
    </w:p>
    <w:p w:rsidR="00740FB3" w:rsidRPr="002805CC" w:rsidRDefault="00161034" w:rsidP="005D26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  <w:u w:val="single"/>
        </w:rPr>
      </w:pPr>
      <w:r w:rsidRPr="002805CC">
        <w:rPr>
          <w:b/>
          <w:color w:val="0066FF"/>
          <w:sz w:val="26"/>
          <w:szCs w:val="26"/>
        </w:rPr>
        <w:t>Что делать, если ребенок левша.</w:t>
      </w:r>
    </w:p>
    <w:p w:rsidR="00753BAD" w:rsidRPr="002805CC" w:rsidRDefault="00090F63" w:rsidP="005D26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  <w:u w:val="single"/>
        </w:rPr>
      </w:pPr>
      <w:r w:rsidRPr="002805CC">
        <w:rPr>
          <w:b/>
          <w:color w:val="0066FF"/>
          <w:sz w:val="26"/>
          <w:szCs w:val="26"/>
        </w:rPr>
        <w:t>Что делать, если ребенок испытывает трудности в общении с одноклассниками</w:t>
      </w:r>
      <w:r w:rsidR="00740FB3" w:rsidRPr="002805CC">
        <w:rPr>
          <w:b/>
          <w:color w:val="0066FF"/>
          <w:sz w:val="26"/>
          <w:szCs w:val="26"/>
        </w:rPr>
        <w:t>.</w:t>
      </w:r>
    </w:p>
    <w:p w:rsidR="00DB3C59" w:rsidRPr="002805CC" w:rsidRDefault="00753BAD" w:rsidP="00DB3C59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  <w:u w:val="single"/>
        </w:rPr>
      </w:pPr>
      <w:r w:rsidRPr="002805CC">
        <w:rPr>
          <w:b/>
          <w:color w:val="0066FF"/>
          <w:sz w:val="26"/>
          <w:szCs w:val="26"/>
        </w:rPr>
        <w:t>Ч</w:t>
      </w:r>
      <w:r w:rsidR="00740FB3" w:rsidRPr="002805CC">
        <w:rPr>
          <w:b/>
          <w:color w:val="0066FF"/>
          <w:sz w:val="26"/>
          <w:szCs w:val="26"/>
        </w:rPr>
        <w:t>то делать, если ребенок плохо выполняет письменные работы</w:t>
      </w:r>
      <w:r w:rsidR="003D6C2E" w:rsidRPr="002805CC">
        <w:rPr>
          <w:b/>
          <w:color w:val="0066FF"/>
          <w:sz w:val="26"/>
          <w:szCs w:val="26"/>
        </w:rPr>
        <w:t>.</w:t>
      </w:r>
    </w:p>
    <w:p w:rsidR="00500B66" w:rsidRPr="002805CC" w:rsidRDefault="00DB3C59" w:rsidP="00500B66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  <w:u w:val="single"/>
        </w:rPr>
      </w:pPr>
      <w:r w:rsidRPr="002805CC">
        <w:rPr>
          <w:b/>
          <w:color w:val="0066FF"/>
          <w:sz w:val="26"/>
          <w:szCs w:val="26"/>
        </w:rPr>
        <w:t>Что делать, если ребенок получил оценку «2», «3».</w:t>
      </w:r>
    </w:p>
    <w:p w:rsidR="00500B66" w:rsidRPr="002805CC" w:rsidRDefault="00500B66" w:rsidP="00500B66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Что делать, если ребенок не любит учиться</w:t>
      </w:r>
      <w:r w:rsidR="00A70854" w:rsidRPr="002805CC">
        <w:rPr>
          <w:b/>
          <w:color w:val="0066FF"/>
          <w:sz w:val="26"/>
          <w:szCs w:val="26"/>
        </w:rPr>
        <w:t>.</w:t>
      </w:r>
    </w:p>
    <w:p w:rsidR="002B4B47" w:rsidRPr="002805CC" w:rsidRDefault="00500B66" w:rsidP="002B4B47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 xml:space="preserve">Что делать, если </w:t>
      </w:r>
      <w:r w:rsidR="00A70854" w:rsidRPr="002805CC">
        <w:rPr>
          <w:b/>
          <w:color w:val="0066FF"/>
          <w:sz w:val="26"/>
          <w:szCs w:val="26"/>
        </w:rPr>
        <w:t>р</w:t>
      </w:r>
      <w:r w:rsidRPr="002805CC">
        <w:rPr>
          <w:b/>
          <w:color w:val="0066FF"/>
          <w:sz w:val="26"/>
          <w:szCs w:val="26"/>
        </w:rPr>
        <w:t>ебенок заболел или пропустил занятия</w:t>
      </w:r>
      <w:r w:rsidR="00A70854" w:rsidRPr="002805CC">
        <w:rPr>
          <w:b/>
          <w:color w:val="0066FF"/>
          <w:sz w:val="26"/>
          <w:szCs w:val="26"/>
        </w:rPr>
        <w:t>.</w:t>
      </w:r>
    </w:p>
    <w:p w:rsidR="00663D31" w:rsidRPr="002805CC" w:rsidRDefault="002B4B47" w:rsidP="00663D31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Как помочь ребенку в подготовке домашнего задания?</w:t>
      </w:r>
    </w:p>
    <w:p w:rsidR="00CD4FA3" w:rsidRPr="002805CC" w:rsidRDefault="00663D31" w:rsidP="00713A9F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Методики определения комфортности и затруднений ребенка в школе.</w:t>
      </w:r>
      <w:r w:rsidR="00713A9F" w:rsidRPr="002805CC">
        <w:rPr>
          <w:b/>
          <w:color w:val="0066FF"/>
          <w:sz w:val="26"/>
          <w:szCs w:val="26"/>
        </w:rPr>
        <w:t xml:space="preserve"> </w:t>
      </w:r>
    </w:p>
    <w:p w:rsidR="00005004" w:rsidRPr="002805CC" w:rsidRDefault="00713A9F" w:rsidP="000050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Памятка для родителей. Как проводить оздоровительные минутки при выполнении домашних заданий первоклассником</w:t>
      </w:r>
      <w:r w:rsidR="00CD4FA3" w:rsidRPr="002805CC">
        <w:rPr>
          <w:b/>
          <w:color w:val="0066FF"/>
          <w:sz w:val="26"/>
          <w:szCs w:val="26"/>
        </w:rPr>
        <w:t xml:space="preserve">. </w:t>
      </w:r>
    </w:p>
    <w:p w:rsidR="00CD4FA3" w:rsidRPr="002805CC" w:rsidRDefault="00CD4FA3" w:rsidP="00005004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 w:rsidRPr="002805CC">
        <w:rPr>
          <w:b/>
          <w:color w:val="0066FF"/>
          <w:sz w:val="26"/>
          <w:szCs w:val="26"/>
        </w:rPr>
        <w:t>Памятка для родителей. Упражнения по предупреждению зрительного утомления во время выполнения домашних заданий</w:t>
      </w:r>
      <w:r w:rsidR="00005004" w:rsidRPr="002805CC">
        <w:rPr>
          <w:b/>
          <w:color w:val="0066FF"/>
          <w:sz w:val="26"/>
          <w:szCs w:val="26"/>
        </w:rPr>
        <w:t>.</w:t>
      </w:r>
    </w:p>
    <w:p w:rsidR="00500B66" w:rsidRPr="002805CC" w:rsidRDefault="00A651C3" w:rsidP="00500B66">
      <w:pPr>
        <w:pStyle w:val="a6"/>
        <w:numPr>
          <w:ilvl w:val="0"/>
          <w:numId w:val="3"/>
        </w:numPr>
        <w:rPr>
          <w:b/>
          <w:color w:val="0066FF"/>
          <w:sz w:val="26"/>
          <w:szCs w:val="26"/>
        </w:rPr>
      </w:pPr>
      <w:r>
        <w:rPr>
          <w:b/>
          <w:noProof/>
          <w:color w:val="0066FF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306705</wp:posOffset>
            </wp:positionV>
            <wp:extent cx="3095625" cy="1733550"/>
            <wp:effectExtent l="19050" t="0" r="9525" b="0"/>
            <wp:wrapTight wrapText="bothSides">
              <wp:wrapPolygon edited="0">
                <wp:start x="-133" y="0"/>
                <wp:lineTo x="-133" y="21363"/>
                <wp:lineTo x="21666" y="21363"/>
                <wp:lineTo x="21666" y="0"/>
                <wp:lineTo x="-133" y="0"/>
              </wp:wrapPolygon>
            </wp:wrapTight>
            <wp:docPr id="7" name="Рисунок 7" descr="http://st1.stranamam.ru/data/cache/2012aug/15/50/5337168_10531-7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1.stranamam.ru/data/cache/2012aug/15/50/5337168_10531-700x5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640" w:rsidRPr="002805CC">
        <w:rPr>
          <w:b/>
          <w:color w:val="0066FF"/>
          <w:sz w:val="26"/>
          <w:szCs w:val="26"/>
        </w:rPr>
        <w:t>Примерный р</w:t>
      </w:r>
      <w:r w:rsidR="00005004" w:rsidRPr="002805CC">
        <w:rPr>
          <w:b/>
          <w:color w:val="0066FF"/>
          <w:sz w:val="26"/>
          <w:szCs w:val="26"/>
        </w:rPr>
        <w:t>ежим дня пер</w:t>
      </w:r>
      <w:r w:rsidR="001B5640" w:rsidRPr="002805CC">
        <w:rPr>
          <w:b/>
          <w:color w:val="0066FF"/>
          <w:sz w:val="26"/>
          <w:szCs w:val="26"/>
        </w:rPr>
        <w:t>во</w:t>
      </w:r>
      <w:r w:rsidR="00005004" w:rsidRPr="002805CC">
        <w:rPr>
          <w:b/>
          <w:color w:val="0066FF"/>
          <w:sz w:val="26"/>
          <w:szCs w:val="26"/>
        </w:rPr>
        <w:t>классника</w:t>
      </w:r>
      <w:r w:rsidR="001B5640" w:rsidRPr="002805CC">
        <w:rPr>
          <w:b/>
          <w:color w:val="0066FF"/>
          <w:sz w:val="26"/>
          <w:szCs w:val="26"/>
        </w:rPr>
        <w:t>.</w:t>
      </w:r>
    </w:p>
    <w:p w:rsidR="0000770D" w:rsidRDefault="0000770D" w:rsidP="00FE346A">
      <w:pPr>
        <w:jc w:val="center"/>
      </w:pPr>
    </w:p>
    <w:p w:rsidR="002805CC" w:rsidRPr="002805CC" w:rsidRDefault="002805CC" w:rsidP="002805CC">
      <w:pPr>
        <w:pStyle w:val="1"/>
        <w:spacing w:before="0"/>
        <w:jc w:val="center"/>
        <w:rPr>
          <w:sz w:val="40"/>
          <w:szCs w:val="40"/>
        </w:rPr>
      </w:pPr>
      <w:r w:rsidRPr="002805CC">
        <w:rPr>
          <w:sz w:val="40"/>
          <w:szCs w:val="40"/>
        </w:rPr>
        <w:t xml:space="preserve">Успехов вам, </w:t>
      </w:r>
    </w:p>
    <w:p w:rsidR="002805CC" w:rsidRPr="002805CC" w:rsidRDefault="002805CC" w:rsidP="002805CC">
      <w:pPr>
        <w:pStyle w:val="1"/>
        <w:spacing w:before="0"/>
        <w:jc w:val="center"/>
        <w:rPr>
          <w:sz w:val="40"/>
          <w:szCs w:val="40"/>
        </w:rPr>
      </w:pPr>
      <w:r w:rsidRPr="002805CC">
        <w:rPr>
          <w:sz w:val="40"/>
          <w:szCs w:val="40"/>
        </w:rPr>
        <w:t>уважаемые</w:t>
      </w:r>
    </w:p>
    <w:p w:rsidR="00E244B0" w:rsidRPr="0000770D" w:rsidRDefault="002805CC" w:rsidP="00A651C3">
      <w:pPr>
        <w:pStyle w:val="1"/>
        <w:spacing w:before="0"/>
        <w:jc w:val="center"/>
      </w:pPr>
      <w:r w:rsidRPr="002805CC">
        <w:rPr>
          <w:sz w:val="40"/>
          <w:szCs w:val="40"/>
        </w:rPr>
        <w:t>родители!</w:t>
      </w:r>
    </w:p>
    <w:sectPr w:rsidR="00E244B0" w:rsidRPr="0000770D" w:rsidSect="00860A32">
      <w:pgSz w:w="11906" w:h="16838"/>
      <w:pgMar w:top="720" w:right="720" w:bottom="720" w:left="720" w:header="708" w:footer="708" w:gutter="0"/>
      <w:pgBorders w:offsetFrom="page">
        <w:top w:val="thinThickThinMediumGap" w:sz="24" w:space="24" w:color="990099"/>
        <w:left w:val="thinThickThinMediumGap" w:sz="24" w:space="24" w:color="990099"/>
        <w:bottom w:val="thinThickThinMediumGap" w:sz="24" w:space="24" w:color="990099"/>
        <w:right w:val="thinThickThinMediumGap" w:sz="24" w:space="24" w:color="99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69F"/>
      </v:shape>
    </w:pict>
  </w:numPicBullet>
  <w:abstractNum w:abstractNumId="0">
    <w:nsid w:val="12B7221B"/>
    <w:multiLevelType w:val="hybridMultilevel"/>
    <w:tmpl w:val="1D74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11B61"/>
    <w:multiLevelType w:val="hybridMultilevel"/>
    <w:tmpl w:val="0A8AD4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A2ED1"/>
    <w:multiLevelType w:val="hybridMultilevel"/>
    <w:tmpl w:val="981C0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0A32"/>
    <w:rsid w:val="00005004"/>
    <w:rsid w:val="0000770D"/>
    <w:rsid w:val="00011470"/>
    <w:rsid w:val="00090F63"/>
    <w:rsid w:val="00161034"/>
    <w:rsid w:val="001B5640"/>
    <w:rsid w:val="002805CC"/>
    <w:rsid w:val="002B4B47"/>
    <w:rsid w:val="003450AE"/>
    <w:rsid w:val="003D6C2E"/>
    <w:rsid w:val="00500B66"/>
    <w:rsid w:val="00517E15"/>
    <w:rsid w:val="005D2604"/>
    <w:rsid w:val="005D2C33"/>
    <w:rsid w:val="00663D31"/>
    <w:rsid w:val="00713A9F"/>
    <w:rsid w:val="00740FB3"/>
    <w:rsid w:val="00753BAD"/>
    <w:rsid w:val="00810407"/>
    <w:rsid w:val="00860A32"/>
    <w:rsid w:val="00A651C3"/>
    <w:rsid w:val="00A70854"/>
    <w:rsid w:val="00CD4FA3"/>
    <w:rsid w:val="00D51C74"/>
    <w:rsid w:val="00DB3C59"/>
    <w:rsid w:val="00E244B0"/>
    <w:rsid w:val="00F218EB"/>
    <w:rsid w:val="00F96F08"/>
    <w:rsid w:val="00FE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70"/>
  </w:style>
  <w:style w:type="paragraph" w:styleId="1">
    <w:name w:val="heading 1"/>
    <w:basedOn w:val="a"/>
    <w:next w:val="a"/>
    <w:link w:val="10"/>
    <w:uiPriority w:val="9"/>
    <w:qFormat/>
    <w:rsid w:val="00007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7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05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A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770D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770D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5">
    <w:name w:val="Normal (Web)"/>
    <w:basedOn w:val="a"/>
    <w:rsid w:val="00D51C7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D6C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805CC"/>
    <w:rPr>
      <w:rFonts w:asciiTheme="majorHAnsi" w:eastAsiaTheme="majorEastAsia" w:hAnsiTheme="majorHAnsi" w:cstheme="majorBidi"/>
      <w:b/>
      <w:bCs/>
      <w:color w:val="FF388C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F89B-074B-4090-9DD2-A97EC2BC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2</cp:revision>
  <dcterms:created xsi:type="dcterms:W3CDTF">2016-03-19T12:09:00Z</dcterms:created>
  <dcterms:modified xsi:type="dcterms:W3CDTF">2016-03-19T12:09:00Z</dcterms:modified>
</cp:coreProperties>
</file>