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8"/>
        <w:gridCol w:w="1786"/>
        <w:gridCol w:w="5272"/>
        <w:gridCol w:w="2714"/>
      </w:tblGrid>
      <w:tr w:rsidR="00F83C76" w:rsidTr="00F83C76">
        <w:tc>
          <w:tcPr>
            <w:tcW w:w="718" w:type="dxa"/>
          </w:tcPr>
          <w:p w:rsidR="00F83C76" w:rsidRDefault="00F83C76">
            <w:r>
              <w:t>Дата</w:t>
            </w:r>
          </w:p>
        </w:tc>
        <w:tc>
          <w:tcPr>
            <w:tcW w:w="1786" w:type="dxa"/>
          </w:tcPr>
          <w:p w:rsidR="00F83C76" w:rsidRDefault="00F83C76">
            <w:r>
              <w:t>Расписание</w:t>
            </w:r>
          </w:p>
        </w:tc>
        <w:tc>
          <w:tcPr>
            <w:tcW w:w="5435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2551" w:type="dxa"/>
          </w:tcPr>
          <w:p w:rsidR="00F83C76" w:rsidRDefault="00F83C76">
            <w:r>
              <w:t>Контакты педагога</w:t>
            </w:r>
          </w:p>
        </w:tc>
      </w:tr>
      <w:tr w:rsidR="00F83C76" w:rsidTr="00F83C76">
        <w:tc>
          <w:tcPr>
            <w:tcW w:w="718" w:type="dxa"/>
            <w:vMerge w:val="restart"/>
          </w:tcPr>
          <w:p w:rsidR="00F83C76" w:rsidRDefault="00F83C76">
            <w:r>
              <w:t>08.11</w:t>
            </w:r>
          </w:p>
        </w:tc>
        <w:tc>
          <w:tcPr>
            <w:tcW w:w="1786" w:type="dxa"/>
          </w:tcPr>
          <w:p w:rsidR="00F83C76" w:rsidRDefault="00F83C76">
            <w:r>
              <w:t>обществознание</w:t>
            </w:r>
          </w:p>
        </w:tc>
        <w:tc>
          <w:tcPr>
            <w:tcW w:w="5435" w:type="dxa"/>
            <w:vMerge w:val="restart"/>
          </w:tcPr>
          <w:p w:rsidR="00F83C76" w:rsidRDefault="00F83C76">
            <w:r w:rsidRPr="00F83C76">
              <w:t>Уроки представления результатов проектной деятельности по темам главы I</w:t>
            </w:r>
          </w:p>
        </w:tc>
        <w:tc>
          <w:tcPr>
            <w:tcW w:w="2551" w:type="dxa"/>
            <w:vMerge w:val="restart"/>
          </w:tcPr>
          <w:p w:rsidR="00F83C76" w:rsidRDefault="00EE6D3A">
            <w:hyperlink r:id="rId4" w:history="1">
              <w:r w:rsidRPr="00FB4496">
                <w:rPr>
                  <w:rStyle w:val="a6"/>
                </w:rPr>
                <w:t>dom101264@mail.ru</w:t>
              </w:r>
            </w:hyperlink>
            <w:r>
              <w:t xml:space="preserve"> </w:t>
            </w:r>
          </w:p>
        </w:tc>
      </w:tr>
      <w:tr w:rsidR="00F83C76" w:rsidTr="00F83C76">
        <w:tc>
          <w:tcPr>
            <w:tcW w:w="718" w:type="dxa"/>
            <w:vMerge/>
          </w:tcPr>
          <w:p w:rsidR="00F83C76" w:rsidRDefault="00F83C76"/>
        </w:tc>
        <w:tc>
          <w:tcPr>
            <w:tcW w:w="1786" w:type="dxa"/>
          </w:tcPr>
          <w:p w:rsidR="00F83C76" w:rsidRDefault="00F83C76">
            <w:r>
              <w:t>обществознание</w:t>
            </w:r>
          </w:p>
        </w:tc>
        <w:tc>
          <w:tcPr>
            <w:tcW w:w="5435" w:type="dxa"/>
            <w:vMerge/>
          </w:tcPr>
          <w:p w:rsidR="00F83C76" w:rsidRDefault="00F83C76"/>
        </w:tc>
        <w:tc>
          <w:tcPr>
            <w:tcW w:w="2551" w:type="dxa"/>
            <w:vMerge/>
          </w:tcPr>
          <w:p w:rsidR="00F83C76" w:rsidRDefault="00F83C76"/>
        </w:tc>
      </w:tr>
      <w:tr w:rsidR="00F83C76" w:rsidTr="00F83C76">
        <w:tc>
          <w:tcPr>
            <w:tcW w:w="718" w:type="dxa"/>
            <w:vMerge/>
          </w:tcPr>
          <w:p w:rsidR="00F83C76" w:rsidRDefault="00F83C76"/>
        </w:tc>
        <w:tc>
          <w:tcPr>
            <w:tcW w:w="1786" w:type="dxa"/>
          </w:tcPr>
          <w:p w:rsidR="00F83C76" w:rsidRDefault="00F83C76">
            <w:r>
              <w:t>история</w:t>
            </w:r>
          </w:p>
        </w:tc>
        <w:tc>
          <w:tcPr>
            <w:tcW w:w="5435" w:type="dxa"/>
            <w:vMerge w:val="restart"/>
          </w:tcPr>
          <w:p w:rsidR="00F83C76" w:rsidRPr="00EE6D3A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</w:rPr>
            </w:pPr>
            <w:r w:rsidRPr="00EE6D3A">
              <w:rPr>
                <w:rStyle w:val="a5"/>
                <w:rFonts w:ascii="Calibri" w:hAnsi="Calibri" w:cs="Calibri"/>
                <w:sz w:val="23"/>
                <w:szCs w:val="23"/>
                <w:shd w:val="clear" w:color="auto" w:fill="FFFFFF"/>
              </w:rPr>
              <w:t>9.45 — история в формате онлайн на платформе ZOOM</w:t>
            </w:r>
            <w:bookmarkStart w:id="0" w:name="_GoBack"/>
            <w:bookmarkEnd w:id="0"/>
          </w:p>
          <w:p w:rsidR="00F83C76" w:rsidRPr="00EE6D3A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</w:rPr>
            </w:pPr>
            <w:r w:rsidRPr="00EE6D3A">
              <w:rPr>
                <w:sz w:val="23"/>
                <w:szCs w:val="23"/>
                <w:shd w:val="clear" w:color="auto" w:fill="FFFFFF"/>
              </w:rPr>
              <w:t>Тема: Восток и страны Латинской Америки в первой половине ХХ века.</w:t>
            </w:r>
          </w:p>
          <w:p w:rsidR="00F83C76" w:rsidRPr="00EE6D3A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</w:rPr>
            </w:pPr>
            <w:r w:rsidRPr="00EE6D3A">
              <w:rPr>
                <w:rStyle w:val="a5"/>
                <w:rFonts w:ascii="Calibri" w:hAnsi="Calibri" w:cs="Calibri"/>
                <w:sz w:val="23"/>
                <w:szCs w:val="23"/>
                <w:shd w:val="clear" w:color="auto" w:fill="FFFFFF"/>
              </w:rPr>
              <w:t>Домашнее задание:</w:t>
            </w:r>
          </w:p>
          <w:p w:rsidR="00F83C76" w:rsidRPr="00EE6D3A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</w:rPr>
            </w:pPr>
            <w:r w:rsidRPr="00EE6D3A">
              <w:rPr>
                <w:rStyle w:val="a5"/>
                <w:rFonts w:ascii="Calibri" w:hAnsi="Calibri" w:cs="Calibri"/>
                <w:b w:val="0"/>
                <w:bCs w:val="0"/>
                <w:sz w:val="23"/>
                <w:szCs w:val="23"/>
                <w:shd w:val="clear" w:color="auto" w:fill="FFFFFF"/>
              </w:rPr>
              <w:t>1 Выполнить задания презентации</w:t>
            </w:r>
          </w:p>
          <w:p w:rsidR="00F83C76" w:rsidRPr="00EE6D3A" w:rsidRDefault="00F83C76" w:rsidP="00F83C76">
            <w:pPr>
              <w:pStyle w:val="a4"/>
              <w:shd w:val="clear" w:color="auto" w:fill="FFFFFF"/>
              <w:rPr>
                <w:rStyle w:val="a5"/>
                <w:rFonts w:ascii="Calibri" w:hAnsi="Calibri" w:cs="Calibri"/>
                <w:sz w:val="22"/>
                <w:szCs w:val="22"/>
              </w:rPr>
            </w:pPr>
            <w:r w:rsidRPr="00EE6D3A">
              <w:rPr>
                <w:rStyle w:val="a5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2. План-конспект по теме «Культура и искусство в первой половине ХХ века» (Текст учебника стр.114-122 или </w:t>
            </w:r>
            <w:proofErr w:type="spellStart"/>
            <w:r w:rsidRPr="00EE6D3A">
              <w:rPr>
                <w:rStyle w:val="a5"/>
                <w:rFonts w:ascii="Calibri" w:hAnsi="Calibri" w:cs="Calibri"/>
                <w:b w:val="0"/>
                <w:bCs w:val="0"/>
                <w:sz w:val="22"/>
                <w:szCs w:val="22"/>
              </w:rPr>
              <w:t>видеоурока</w:t>
            </w:r>
            <w:proofErr w:type="spellEnd"/>
            <w:r w:rsidRPr="00EE6D3A">
              <w:rPr>
                <w:rStyle w:val="a5"/>
                <w:rFonts w:ascii="Calibri" w:hAnsi="Calibri" w:cs="Calibri"/>
                <w:sz w:val="22"/>
                <w:szCs w:val="22"/>
              </w:rPr>
              <w:t> </w:t>
            </w:r>
          </w:p>
          <w:p w:rsidR="00F83C76" w:rsidRPr="00EE6D3A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</w:rPr>
            </w:pPr>
            <w:hyperlink r:id="rId5" w:tgtFrame="_blank" w:history="1">
              <w:r w:rsidRPr="00EE6D3A">
                <w:rPr>
                  <w:rStyle w:val="a6"/>
                  <w:color w:val="auto"/>
                </w:rPr>
                <w:t>https://www.youtube.com/watch?v=JySvpfhOwBc</w:t>
              </w:r>
            </w:hyperlink>
          </w:p>
          <w:p w:rsidR="00F83C76" w:rsidRPr="00EE6D3A" w:rsidRDefault="00F83C76"/>
        </w:tc>
        <w:tc>
          <w:tcPr>
            <w:tcW w:w="2551" w:type="dxa"/>
            <w:vMerge w:val="restart"/>
          </w:tcPr>
          <w:p w:rsidR="00F83C76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14.11.2021 </w:t>
            </w:r>
          </w:p>
          <w:p w:rsidR="00F83C76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ДО 19.00 на электронный адрес:</w:t>
            </w:r>
          </w:p>
          <w:p w:rsidR="00F83C76" w:rsidRDefault="00F83C76" w:rsidP="00F83C76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6" w:tgtFrame="_blank" w:history="1">
              <w:r>
                <w:rPr>
                  <w:rStyle w:val="a6"/>
                  <w:rFonts w:ascii="Arial" w:hAnsi="Arial" w:cs="Arial"/>
                  <w:sz w:val="22"/>
                  <w:szCs w:val="22"/>
                  <w:lang w:val="en-US"/>
                </w:rPr>
                <w:t>izmodenova</w:t>
              </w:r>
              <w:r>
                <w:rPr>
                  <w:rStyle w:val="a6"/>
                  <w:rFonts w:ascii="Arial" w:hAnsi="Arial" w:cs="Arial"/>
                  <w:sz w:val="22"/>
                  <w:szCs w:val="22"/>
                </w:rPr>
                <w:t>_</w:t>
              </w:r>
              <w:r>
                <w:rPr>
                  <w:rStyle w:val="a6"/>
                  <w:rFonts w:ascii="Arial" w:hAnsi="Arial" w:cs="Arial"/>
                  <w:sz w:val="22"/>
                  <w:szCs w:val="22"/>
                  <w:lang w:val="en-US"/>
                </w:rPr>
                <w:t>rnv</w:t>
              </w:r>
              <w:r>
                <w:rPr>
                  <w:rStyle w:val="a6"/>
                  <w:rFonts w:ascii="Arial" w:hAnsi="Arial" w:cs="Arial"/>
                  <w:sz w:val="22"/>
                  <w:szCs w:val="22"/>
                </w:rPr>
                <w:t>@mail.ru</w:t>
              </w:r>
            </w:hyperlink>
          </w:p>
          <w:p w:rsidR="00F83C76" w:rsidRDefault="00F83C76"/>
        </w:tc>
      </w:tr>
      <w:tr w:rsidR="00F83C76" w:rsidTr="00F83C76">
        <w:tc>
          <w:tcPr>
            <w:tcW w:w="718" w:type="dxa"/>
            <w:vMerge/>
          </w:tcPr>
          <w:p w:rsidR="00F83C76" w:rsidRDefault="00F83C76"/>
        </w:tc>
        <w:tc>
          <w:tcPr>
            <w:tcW w:w="1786" w:type="dxa"/>
          </w:tcPr>
          <w:p w:rsidR="00F83C76" w:rsidRDefault="00F83C76">
            <w:r>
              <w:t>история</w:t>
            </w:r>
          </w:p>
        </w:tc>
        <w:tc>
          <w:tcPr>
            <w:tcW w:w="5435" w:type="dxa"/>
            <w:vMerge/>
          </w:tcPr>
          <w:p w:rsidR="00F83C76" w:rsidRDefault="00F83C76"/>
        </w:tc>
        <w:tc>
          <w:tcPr>
            <w:tcW w:w="2551" w:type="dxa"/>
            <w:vMerge/>
          </w:tcPr>
          <w:p w:rsidR="00F83C76" w:rsidRDefault="00F83C76"/>
        </w:tc>
      </w:tr>
      <w:tr w:rsidR="00F83C76" w:rsidTr="00F83C76">
        <w:tc>
          <w:tcPr>
            <w:tcW w:w="718" w:type="dxa"/>
            <w:vMerge/>
          </w:tcPr>
          <w:p w:rsidR="00F83C76" w:rsidRDefault="00F83C76"/>
        </w:tc>
        <w:tc>
          <w:tcPr>
            <w:tcW w:w="1786" w:type="dxa"/>
          </w:tcPr>
          <w:p w:rsidR="00F83C76" w:rsidRDefault="00F83C76">
            <w:r>
              <w:t>математика</w:t>
            </w:r>
          </w:p>
        </w:tc>
        <w:tc>
          <w:tcPr>
            <w:tcW w:w="5435" w:type="dxa"/>
            <w:vMerge w:val="restart"/>
          </w:tcPr>
          <w:p w:rsidR="00F83C76" w:rsidRDefault="00F83C76">
            <w:proofErr w:type="gramStart"/>
            <w:r w:rsidRPr="00F83C76">
              <w:t>« Формулы</w:t>
            </w:r>
            <w:proofErr w:type="gramEnd"/>
            <w:r w:rsidRPr="00F83C76">
              <w:t xml:space="preserve"> сокращенного умножения для старших степеней. Бином Ньютона</w:t>
            </w:r>
            <w:proofErr w:type="gramStart"/>
            <w:r w:rsidRPr="00F83C76">
              <w:t>.»...</w:t>
            </w:r>
            <w:proofErr w:type="gramEnd"/>
            <w:r w:rsidRPr="00F83C76">
              <w:t xml:space="preserve"> время 11.30</w:t>
            </w:r>
          </w:p>
          <w:p w:rsidR="00F83C76" w:rsidRDefault="00F83C76">
            <w:r>
              <w:t>Решение задач</w:t>
            </w:r>
          </w:p>
        </w:tc>
        <w:tc>
          <w:tcPr>
            <w:tcW w:w="2551" w:type="dxa"/>
            <w:vMerge w:val="restart"/>
          </w:tcPr>
          <w:p w:rsidR="00F83C76" w:rsidRDefault="00EE6D3A">
            <w:hyperlink r:id="rId7" w:history="1">
              <w:r w:rsidRPr="00FB4496">
                <w:rPr>
                  <w:rStyle w:val="a6"/>
                </w:rPr>
                <w:t>m_komaroba@mail.ru</w:t>
              </w:r>
            </w:hyperlink>
          </w:p>
          <w:p w:rsidR="00EE6D3A" w:rsidRDefault="00EE6D3A"/>
        </w:tc>
      </w:tr>
      <w:tr w:rsidR="00F83C76" w:rsidTr="00F83C76">
        <w:tc>
          <w:tcPr>
            <w:tcW w:w="718" w:type="dxa"/>
            <w:vMerge/>
          </w:tcPr>
          <w:p w:rsidR="00F83C76" w:rsidRDefault="00F83C76"/>
        </w:tc>
        <w:tc>
          <w:tcPr>
            <w:tcW w:w="1786" w:type="dxa"/>
          </w:tcPr>
          <w:p w:rsidR="00F83C76" w:rsidRDefault="00F83C76">
            <w:r>
              <w:t>математика</w:t>
            </w:r>
          </w:p>
        </w:tc>
        <w:tc>
          <w:tcPr>
            <w:tcW w:w="5435" w:type="dxa"/>
            <w:vMerge/>
          </w:tcPr>
          <w:p w:rsidR="00F83C76" w:rsidRDefault="00F83C76"/>
        </w:tc>
        <w:tc>
          <w:tcPr>
            <w:tcW w:w="2551" w:type="dxa"/>
            <w:vMerge/>
          </w:tcPr>
          <w:p w:rsidR="00F83C76" w:rsidRDefault="00F83C76"/>
        </w:tc>
      </w:tr>
      <w:tr w:rsidR="00F83C76" w:rsidTr="00F83C76">
        <w:tc>
          <w:tcPr>
            <w:tcW w:w="718" w:type="dxa"/>
            <w:vMerge/>
          </w:tcPr>
          <w:p w:rsidR="00F83C76" w:rsidRDefault="00F83C76"/>
        </w:tc>
        <w:tc>
          <w:tcPr>
            <w:tcW w:w="1786" w:type="dxa"/>
          </w:tcPr>
          <w:p w:rsidR="00F83C76" w:rsidRDefault="00F83C76">
            <w:r>
              <w:t>физика</w:t>
            </w:r>
          </w:p>
        </w:tc>
        <w:tc>
          <w:tcPr>
            <w:tcW w:w="5435" w:type="dxa"/>
          </w:tcPr>
          <w:p w:rsidR="00F83C76" w:rsidRDefault="00F83C76"/>
        </w:tc>
        <w:tc>
          <w:tcPr>
            <w:tcW w:w="2551" w:type="dxa"/>
          </w:tcPr>
          <w:p w:rsidR="00F83C76" w:rsidRDefault="00F83C76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FA"/>
    <w:rsid w:val="00970688"/>
    <w:rsid w:val="00A62CFA"/>
    <w:rsid w:val="00EE6D3A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89D3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_komarob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modenova_rnv@mail.ru" TargetMode="External"/><Relationship Id="rId5" Type="http://schemas.openxmlformats.org/officeDocument/2006/relationships/hyperlink" Target="https://www.youtube.com/watch?v=JySvpfhOwBc" TargetMode="External"/><Relationship Id="rId4" Type="http://schemas.openxmlformats.org/officeDocument/2006/relationships/hyperlink" Target="mailto:dom101264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BMAOU_7</cp:lastModifiedBy>
  <cp:revision>3</cp:revision>
  <dcterms:created xsi:type="dcterms:W3CDTF">2021-11-07T06:22:00Z</dcterms:created>
  <dcterms:modified xsi:type="dcterms:W3CDTF">2021-11-07T06:37:00Z</dcterms:modified>
</cp:coreProperties>
</file>