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75"/>
        <w:gridCol w:w="2445"/>
        <w:gridCol w:w="4408"/>
        <w:gridCol w:w="2417"/>
      </w:tblGrid>
      <w:tr w:rsidR="00E72FE6" w:rsidTr="00FA46BC">
        <w:tc>
          <w:tcPr>
            <w:tcW w:w="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2FE6" w:rsidRDefault="00E72FE6" w:rsidP="00FA46BC">
            <w:pPr>
              <w:pStyle w:val="a3"/>
              <w:rPr>
                <w:b/>
                <w:bCs/>
              </w:rPr>
            </w:pPr>
            <w:r>
              <w:t>№</w:t>
            </w: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24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72FE6" w:rsidRDefault="00E72FE6" w:rsidP="00FA46BC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Уроки</w:t>
            </w:r>
          </w:p>
        </w:tc>
        <w:tc>
          <w:tcPr>
            <w:tcW w:w="44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72FE6" w:rsidRDefault="00E72FE6" w:rsidP="00FA46BC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Вид и тема урока</w:t>
            </w:r>
          </w:p>
        </w:tc>
        <w:tc>
          <w:tcPr>
            <w:tcW w:w="2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72FE6" w:rsidRDefault="00E72FE6" w:rsidP="00FA46BC">
            <w:pPr>
              <w:pStyle w:val="a3"/>
            </w:pPr>
            <w:r>
              <w:rPr>
                <w:b/>
                <w:bCs/>
              </w:rPr>
              <w:t>Домашнее задание</w:t>
            </w:r>
          </w:p>
        </w:tc>
      </w:tr>
      <w:tr w:rsidR="00E72FE6" w:rsidTr="00FA46BC"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8D08D"/>
          </w:tcPr>
          <w:p w:rsidR="00E72FE6" w:rsidRDefault="00E72FE6" w:rsidP="00FA46BC">
            <w:pPr>
              <w:pStyle w:val="a3"/>
            </w:pPr>
            <w:r w:rsidRPr="00255BD7">
              <w:t>1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2FE6" w:rsidRDefault="00E72FE6" w:rsidP="00FA46BC">
            <w:pPr>
              <w:pStyle w:val="a3"/>
            </w:pPr>
            <w:r>
              <w:t>география</w:t>
            </w:r>
          </w:p>
        </w:tc>
        <w:tc>
          <w:tcPr>
            <w:tcW w:w="44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2FE6" w:rsidRPr="00BD6FB4" w:rsidRDefault="00E72FE6" w:rsidP="00FA46BC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Географическое положение Африки, исследование материка</w:t>
            </w:r>
          </w:p>
        </w:tc>
        <w:tc>
          <w:tcPr>
            <w:tcW w:w="2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2FE6" w:rsidRDefault="00E72FE6" w:rsidP="00FA46BC">
            <w:pPr>
              <w:pStyle w:val="a3"/>
            </w:pPr>
            <w:r>
              <w:t>Заполнить таблицу</w:t>
            </w:r>
          </w:p>
        </w:tc>
      </w:tr>
      <w:tr w:rsidR="00E72FE6" w:rsidTr="00FA46BC">
        <w:trPr>
          <w:trHeight w:val="458"/>
        </w:trPr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72FE6" w:rsidRDefault="00E72FE6" w:rsidP="00FA46BC">
            <w:pPr>
              <w:pStyle w:val="a3"/>
            </w:pPr>
            <w:r w:rsidRPr="0001208D">
              <w:t>2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2FE6" w:rsidRDefault="00E72FE6" w:rsidP="00FA46BC">
            <w:pPr>
              <w:pStyle w:val="a3"/>
            </w:pPr>
            <w:r>
              <w:t>немецкий язык</w:t>
            </w:r>
          </w:p>
        </w:tc>
        <w:tc>
          <w:tcPr>
            <w:tcW w:w="44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2FE6" w:rsidRPr="00BD6FB4" w:rsidRDefault="00E72FE6" w:rsidP="00FA46BC">
            <w:pPr>
              <w:widowControl/>
              <w:shd w:val="clear" w:color="auto" w:fill="FFFFFF"/>
              <w:suppressAutoHyphens w:val="0"/>
              <w:rPr>
                <w:rFonts w:cs="Times New Roman"/>
              </w:rPr>
            </w:pPr>
            <w:r>
              <w:rPr>
                <w:rFonts w:cs="Times New Roman"/>
              </w:rPr>
              <w:t>Приветствие. Представление себя</w:t>
            </w:r>
          </w:p>
        </w:tc>
        <w:tc>
          <w:tcPr>
            <w:tcW w:w="2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2FE6" w:rsidRPr="004A1D08" w:rsidRDefault="00E72FE6" w:rsidP="00FA46BC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Составить рассказ о себе, выучить</w:t>
            </w:r>
          </w:p>
        </w:tc>
      </w:tr>
      <w:tr w:rsidR="00E72FE6" w:rsidTr="00FA46BC">
        <w:trPr>
          <w:trHeight w:val="233"/>
        </w:trPr>
        <w:tc>
          <w:tcPr>
            <w:tcW w:w="375" w:type="dxa"/>
            <w:vMerge w:val="restart"/>
            <w:tcBorders>
              <w:left w:val="single" w:sz="1" w:space="0" w:color="000000"/>
            </w:tcBorders>
            <w:shd w:val="clear" w:color="auto" w:fill="A8D08D"/>
          </w:tcPr>
          <w:p w:rsidR="00E72FE6" w:rsidRDefault="00E72FE6" w:rsidP="00FA46BC">
            <w:pPr>
              <w:pStyle w:val="a3"/>
            </w:pPr>
            <w:r w:rsidRPr="00294319">
              <w:t>3</w:t>
            </w:r>
          </w:p>
        </w:tc>
        <w:tc>
          <w:tcPr>
            <w:tcW w:w="244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72FE6" w:rsidRPr="00402187" w:rsidRDefault="00E72FE6" w:rsidP="00FA46BC">
            <w:pPr>
              <w:pStyle w:val="a3"/>
            </w:pPr>
            <w:r>
              <w:t>история</w:t>
            </w:r>
          </w:p>
        </w:tc>
        <w:tc>
          <w:tcPr>
            <w:tcW w:w="440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72FE6" w:rsidRPr="00463D08" w:rsidRDefault="00E72FE6" w:rsidP="00FA46BC">
            <w:pPr>
              <w:widowControl/>
              <w:shd w:val="clear" w:color="auto" w:fill="FFFFFF"/>
              <w:suppressAutoHyphens w:val="0"/>
              <w:rPr>
                <w:rFonts w:cs="Times New Roman"/>
              </w:rPr>
            </w:pPr>
            <w:r>
              <w:rPr>
                <w:rFonts w:cs="Times New Roman"/>
              </w:rPr>
              <w:t>Мир в начале нового времени. Великие географические открытия. Возрождение. Реформация</w:t>
            </w:r>
          </w:p>
        </w:tc>
        <w:tc>
          <w:tcPr>
            <w:tcW w:w="241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72FE6" w:rsidRPr="00463D08" w:rsidRDefault="00E72FE6" w:rsidP="00FA46BC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Повторить даты, персоналами, определения.</w:t>
            </w:r>
          </w:p>
        </w:tc>
      </w:tr>
      <w:tr w:rsidR="00E72FE6" w:rsidTr="00FA46BC">
        <w:trPr>
          <w:trHeight w:val="232"/>
        </w:trPr>
        <w:tc>
          <w:tcPr>
            <w:tcW w:w="3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8D08D"/>
          </w:tcPr>
          <w:p w:rsidR="00E72FE6" w:rsidRPr="00294319" w:rsidRDefault="00E72FE6" w:rsidP="00FA46BC">
            <w:pPr>
              <w:pStyle w:val="a3"/>
            </w:pPr>
          </w:p>
        </w:tc>
        <w:tc>
          <w:tcPr>
            <w:tcW w:w="24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2FE6" w:rsidRPr="00402187" w:rsidRDefault="00E72FE6" w:rsidP="00FA46BC">
            <w:pPr>
              <w:pStyle w:val="a3"/>
            </w:pPr>
          </w:p>
        </w:tc>
        <w:tc>
          <w:tcPr>
            <w:tcW w:w="44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2FE6" w:rsidRPr="00463D08" w:rsidRDefault="00E72FE6" w:rsidP="00FA46BC">
            <w:pPr>
              <w:pStyle w:val="a3"/>
              <w:rPr>
                <w:rFonts w:cs="Times New Roman"/>
              </w:rPr>
            </w:pPr>
          </w:p>
        </w:tc>
        <w:tc>
          <w:tcPr>
            <w:tcW w:w="24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72FE6" w:rsidRPr="00463D08" w:rsidRDefault="00E72FE6" w:rsidP="00FA46BC">
            <w:pPr>
              <w:pStyle w:val="a3"/>
              <w:rPr>
                <w:rFonts w:cs="Times New Roman"/>
              </w:rPr>
            </w:pPr>
          </w:p>
        </w:tc>
      </w:tr>
      <w:tr w:rsidR="00E72FE6" w:rsidTr="00FA46BC"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72FE6" w:rsidRDefault="00E72FE6" w:rsidP="00FA46BC">
            <w:pPr>
              <w:pStyle w:val="a3"/>
            </w:pPr>
            <w:r w:rsidRPr="00294319">
              <w:t>4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2FE6" w:rsidRPr="00402187" w:rsidRDefault="00E72FE6" w:rsidP="00FA46BC">
            <w:pPr>
              <w:pStyle w:val="a3"/>
            </w:pPr>
            <w:r>
              <w:t>Русский яз</w:t>
            </w:r>
          </w:p>
        </w:tc>
        <w:tc>
          <w:tcPr>
            <w:tcW w:w="44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2FE6" w:rsidRPr="00A919F8" w:rsidRDefault="00E72FE6" w:rsidP="00FA46BC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A919F8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 «Наречие. Разряды наречий».</w:t>
            </w:r>
          </w:p>
          <w:p w:rsidR="00E72FE6" w:rsidRPr="00A919F8" w:rsidRDefault="00E72FE6" w:rsidP="00FA46BC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A919F8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Просмотреть </w:t>
            </w:r>
            <w:proofErr w:type="spellStart"/>
            <w:r w:rsidRPr="00A919F8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видеоурок</w:t>
            </w:r>
            <w:proofErr w:type="spellEnd"/>
            <w:r w:rsidRPr="00A919F8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по ссылке </w:t>
            </w:r>
            <w:hyperlink r:id="rId4" w:tgtFrame="_blank" w:history="1">
              <w:r w:rsidRPr="00A919F8">
                <w:rPr>
                  <w:rFonts w:eastAsia="Times New Roman" w:cs="Times New Roman"/>
                  <w:color w:val="2222CC"/>
                  <w:kern w:val="0"/>
                  <w:u w:val="single"/>
                  <w:lang w:eastAsia="ru-RU" w:bidi="ar-SA"/>
                </w:rPr>
                <w:t>https://www.youtube.com/watch?v=iQE2mh73t84</w:t>
              </w:r>
            </w:hyperlink>
            <w:r w:rsidRPr="00A919F8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  </w:t>
            </w:r>
          </w:p>
          <w:p w:rsidR="00E72FE6" w:rsidRPr="00A919F8" w:rsidRDefault="00E72FE6" w:rsidP="00FA46BC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A919F8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 </w:t>
            </w:r>
          </w:p>
          <w:p w:rsidR="00E72FE6" w:rsidRPr="00A919F8" w:rsidRDefault="00E72FE6" w:rsidP="00FA46BC">
            <w:pPr>
              <w:pStyle w:val="a3"/>
              <w:rPr>
                <w:rFonts w:cs="Times New Roman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2FE6" w:rsidRPr="00A919F8" w:rsidRDefault="00E72FE6" w:rsidP="00FA46BC">
            <w:pPr>
              <w:pStyle w:val="a3"/>
              <w:rPr>
                <w:rFonts w:cs="Times New Roman"/>
              </w:rPr>
            </w:pPr>
            <w:r w:rsidRPr="00A919F8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Д.З. на 1 урок: параграф 12 с.82-в словарь, упр.199 (1) и 2 урок </w:t>
            </w:r>
            <w:proofErr w:type="gramStart"/>
            <w:r w:rsidRPr="00A919F8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-п</w:t>
            </w:r>
            <w:proofErr w:type="gramEnd"/>
            <w:r w:rsidRPr="00A919F8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араграф 13 с.86 — в словарь, упр.202(1)</w:t>
            </w:r>
          </w:p>
        </w:tc>
      </w:tr>
      <w:tr w:rsidR="00E72FE6" w:rsidTr="00FA46BC"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72FE6" w:rsidRPr="00D92345" w:rsidRDefault="00E72FE6" w:rsidP="00FA46BC">
            <w:pPr>
              <w:pStyle w:val="a3"/>
              <w:rPr>
                <w:color w:val="000000"/>
              </w:rPr>
            </w:pPr>
            <w:r w:rsidRPr="00D92345">
              <w:rPr>
                <w:color w:val="000000"/>
              </w:rPr>
              <w:t>5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2FE6" w:rsidRDefault="00E72FE6" w:rsidP="00FA46BC">
            <w:pPr>
              <w:pStyle w:val="a3"/>
            </w:pPr>
            <w:r>
              <w:t>геометрия</w:t>
            </w:r>
          </w:p>
        </w:tc>
        <w:tc>
          <w:tcPr>
            <w:tcW w:w="44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2FE6" w:rsidRPr="00463D08" w:rsidRDefault="00E72FE6" w:rsidP="00FA46BC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 xml:space="preserve">Перпендикуляр </w:t>
            </w:r>
            <w:proofErr w:type="gramStart"/>
            <w:r>
              <w:rPr>
                <w:rFonts w:cs="Times New Roman"/>
              </w:rPr>
              <w:t>к</w:t>
            </w:r>
            <w:proofErr w:type="gramEnd"/>
            <w:r>
              <w:rPr>
                <w:rFonts w:cs="Times New Roman"/>
              </w:rPr>
              <w:t xml:space="preserve"> прямой</w:t>
            </w:r>
          </w:p>
        </w:tc>
        <w:tc>
          <w:tcPr>
            <w:tcW w:w="2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2FE6" w:rsidRPr="00463D08" w:rsidRDefault="00E72FE6" w:rsidP="00FA46BC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 xml:space="preserve">Выучить </w:t>
            </w:r>
            <w:proofErr w:type="spellStart"/>
            <w:proofErr w:type="gramStart"/>
            <w:r>
              <w:rPr>
                <w:rFonts w:cs="Times New Roman"/>
              </w:rPr>
              <w:t>док-во</w:t>
            </w:r>
            <w:proofErr w:type="spellEnd"/>
            <w:proofErr w:type="gramEnd"/>
            <w:r>
              <w:rPr>
                <w:rFonts w:cs="Times New Roman"/>
              </w:rPr>
              <w:t xml:space="preserve"> теоремы. №100, 105</w:t>
            </w:r>
          </w:p>
        </w:tc>
      </w:tr>
      <w:tr w:rsidR="00E72FE6" w:rsidTr="00FA46BC">
        <w:tc>
          <w:tcPr>
            <w:tcW w:w="375" w:type="dxa"/>
            <w:tcBorders>
              <w:left w:val="single" w:sz="1" w:space="0" w:color="000000"/>
            </w:tcBorders>
            <w:shd w:val="clear" w:color="auto" w:fill="auto"/>
          </w:tcPr>
          <w:p w:rsidR="00E72FE6" w:rsidRDefault="00E72FE6" w:rsidP="00FA46BC">
            <w:pPr>
              <w:pStyle w:val="a3"/>
            </w:pPr>
            <w:r>
              <w:t>6</w:t>
            </w:r>
          </w:p>
        </w:tc>
        <w:tc>
          <w:tcPr>
            <w:tcW w:w="2445" w:type="dxa"/>
            <w:tcBorders>
              <w:left w:val="single" w:sz="1" w:space="0" w:color="000000"/>
            </w:tcBorders>
            <w:shd w:val="clear" w:color="auto" w:fill="auto"/>
          </w:tcPr>
          <w:p w:rsidR="00E72FE6" w:rsidRDefault="00E72FE6" w:rsidP="00FA46BC">
            <w:pPr>
              <w:pStyle w:val="a3"/>
            </w:pPr>
            <w:r>
              <w:t>Русский язык</w:t>
            </w:r>
          </w:p>
        </w:tc>
        <w:tc>
          <w:tcPr>
            <w:tcW w:w="4408" w:type="dxa"/>
            <w:tcBorders>
              <w:left w:val="single" w:sz="1" w:space="0" w:color="000000"/>
            </w:tcBorders>
            <w:shd w:val="clear" w:color="auto" w:fill="auto"/>
          </w:tcPr>
          <w:p w:rsidR="00E72FE6" w:rsidRPr="009F0F34" w:rsidRDefault="00E72FE6" w:rsidP="00FA46BC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Наречие. </w:t>
            </w:r>
          </w:p>
          <w:p w:rsidR="00E72FE6" w:rsidRPr="00463D08" w:rsidRDefault="00E72FE6" w:rsidP="00FA46BC">
            <w:pPr>
              <w:widowControl/>
              <w:shd w:val="clear" w:color="auto" w:fill="FFFFFF"/>
              <w:suppressAutoHyphens w:val="0"/>
              <w:rPr>
                <w:rFonts w:cs="Times New Roman"/>
              </w:rPr>
            </w:pPr>
          </w:p>
        </w:tc>
        <w:tc>
          <w:tcPr>
            <w:tcW w:w="241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72FE6" w:rsidRPr="00463D08" w:rsidRDefault="00E72FE6" w:rsidP="00FA46BC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Дано на уроке</w:t>
            </w:r>
          </w:p>
        </w:tc>
      </w:tr>
      <w:tr w:rsidR="00E72FE6" w:rsidTr="00FA46BC">
        <w:tc>
          <w:tcPr>
            <w:tcW w:w="37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72FE6" w:rsidRPr="006E1A1C" w:rsidRDefault="00E72FE6" w:rsidP="00FA46BC">
            <w:pPr>
              <w:pStyle w:val="a3"/>
            </w:pPr>
          </w:p>
        </w:tc>
        <w:tc>
          <w:tcPr>
            <w:tcW w:w="244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72FE6" w:rsidRDefault="00E72FE6" w:rsidP="00FA46BC">
            <w:pPr>
              <w:pStyle w:val="a3"/>
            </w:pPr>
          </w:p>
        </w:tc>
        <w:tc>
          <w:tcPr>
            <w:tcW w:w="440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72FE6" w:rsidRDefault="00E72FE6" w:rsidP="00FA46BC">
            <w:pPr>
              <w:pStyle w:val="a3"/>
            </w:pPr>
          </w:p>
        </w:tc>
        <w:tc>
          <w:tcPr>
            <w:tcW w:w="24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72FE6" w:rsidRDefault="00E72FE6" w:rsidP="00FA46BC">
            <w:pPr>
              <w:pStyle w:val="a3"/>
            </w:pPr>
          </w:p>
        </w:tc>
      </w:tr>
      <w:tr w:rsidR="00E72FE6" w:rsidTr="00FA46BC">
        <w:tc>
          <w:tcPr>
            <w:tcW w:w="375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E72FE6" w:rsidRPr="006E1A1C" w:rsidRDefault="00E72FE6" w:rsidP="00FA46BC">
            <w:pPr>
              <w:pStyle w:val="a3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E72FE6" w:rsidRDefault="00E72FE6" w:rsidP="00FA46BC">
            <w:pPr>
              <w:pStyle w:val="a3"/>
            </w:pPr>
            <w:r>
              <w:t>изо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E72FE6" w:rsidRDefault="00E72FE6" w:rsidP="00FA46BC">
            <w:pPr>
              <w:pStyle w:val="a3"/>
            </w:pPr>
            <w:r>
              <w:t>Архитектура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72FE6" w:rsidRPr="007E4D23" w:rsidRDefault="00E72FE6" w:rsidP="00FA46BC">
            <w:pPr>
              <w:pStyle w:val="a3"/>
            </w:pPr>
            <w:r>
              <w:t xml:space="preserve">Работа по презентации. </w:t>
            </w:r>
          </w:p>
        </w:tc>
      </w:tr>
      <w:tr w:rsidR="00E72FE6" w:rsidTr="00FA46BC"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2FE6" w:rsidRPr="006E1A1C" w:rsidRDefault="00E72FE6" w:rsidP="00FA46BC">
            <w:pPr>
              <w:pStyle w:val="a3"/>
            </w:pPr>
            <w:r>
              <w:t>7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2FE6" w:rsidRDefault="00E72FE6" w:rsidP="00FA46BC">
            <w:pPr>
              <w:pStyle w:val="a3"/>
            </w:pPr>
          </w:p>
        </w:tc>
        <w:tc>
          <w:tcPr>
            <w:tcW w:w="44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2FE6" w:rsidRPr="007E4D23" w:rsidRDefault="00E72FE6" w:rsidP="00FA46BC">
            <w:pPr>
              <w:pStyle w:val="a3"/>
            </w:pPr>
          </w:p>
        </w:tc>
        <w:tc>
          <w:tcPr>
            <w:tcW w:w="2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2FE6" w:rsidRDefault="00E72FE6" w:rsidP="00FA46BC">
            <w:pPr>
              <w:pStyle w:val="a3"/>
            </w:pPr>
          </w:p>
        </w:tc>
      </w:tr>
    </w:tbl>
    <w:p w:rsidR="00D31E41" w:rsidRDefault="00D31E41"/>
    <w:sectPr w:rsidR="00D31E41" w:rsidSect="00D31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72FE6"/>
    <w:rsid w:val="00D31E41"/>
    <w:rsid w:val="00E72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FE6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72FE6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iQE2mh73t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636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Company>Portable by Gosuto® 2018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2021-11-08T15:32:00Z</dcterms:created>
  <dcterms:modified xsi:type="dcterms:W3CDTF">2021-11-08T15:33:00Z</dcterms:modified>
</cp:coreProperties>
</file>