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56B29" w:rsidTr="00756B29">
        <w:tc>
          <w:tcPr>
            <w:tcW w:w="3115" w:type="dxa"/>
          </w:tcPr>
          <w:p w:rsidR="00756B29" w:rsidRPr="00756B29" w:rsidRDefault="00756B29" w:rsidP="00756B29">
            <w:pPr>
              <w:rPr>
                <w:rFonts w:ascii="Times New Roman" w:hAnsi="Times New Roman" w:cs="Times New Roman"/>
              </w:rPr>
            </w:pPr>
            <w:r w:rsidRPr="00756B29">
              <w:rPr>
                <w:rFonts w:ascii="Times New Roman" w:hAnsi="Times New Roman" w:cs="Times New Roman"/>
              </w:rPr>
              <w:t>Формы обучения</w:t>
            </w:r>
          </w:p>
        </w:tc>
        <w:tc>
          <w:tcPr>
            <w:tcW w:w="3115" w:type="dxa"/>
          </w:tcPr>
          <w:p w:rsidR="00756B29" w:rsidRPr="00756B29" w:rsidRDefault="00756B29" w:rsidP="00756B29">
            <w:pPr>
              <w:rPr>
                <w:rFonts w:ascii="Times New Roman" w:hAnsi="Times New Roman" w:cs="Times New Roman"/>
              </w:rPr>
            </w:pPr>
            <w:r w:rsidRPr="00756B29">
              <w:rPr>
                <w:rFonts w:ascii="Times New Roman" w:hAnsi="Times New Roman" w:cs="Times New Roman"/>
              </w:rPr>
              <w:t>Нормативный срок обучения</w:t>
            </w:r>
          </w:p>
        </w:tc>
        <w:tc>
          <w:tcPr>
            <w:tcW w:w="3115" w:type="dxa"/>
          </w:tcPr>
          <w:p w:rsidR="00756B29" w:rsidRPr="00756B29" w:rsidRDefault="00756B29" w:rsidP="00756B29">
            <w:pPr>
              <w:rPr>
                <w:rFonts w:ascii="Times New Roman" w:hAnsi="Times New Roman" w:cs="Times New Roman"/>
              </w:rPr>
            </w:pPr>
            <w:r w:rsidRPr="00756B29">
              <w:rPr>
                <w:rFonts w:ascii="Times New Roman" w:hAnsi="Times New Roman" w:cs="Times New Roman"/>
              </w:rPr>
              <w:t>Языки обучения</w:t>
            </w:r>
          </w:p>
        </w:tc>
      </w:tr>
      <w:tr w:rsidR="00756B29" w:rsidTr="00756B29">
        <w:tc>
          <w:tcPr>
            <w:tcW w:w="3115" w:type="dxa"/>
          </w:tcPr>
          <w:p w:rsidR="00756B29" w:rsidRDefault="004744EA">
            <w:pPr>
              <w:rPr>
                <w:rFonts w:ascii="Times New Roman" w:hAnsi="Times New Roman" w:cs="Times New Roman"/>
              </w:rPr>
            </w:pPr>
            <w:r w:rsidRPr="00756B29">
              <w:rPr>
                <w:rFonts w:ascii="Times New Roman" w:hAnsi="Times New Roman" w:cs="Times New Roman"/>
              </w:rPr>
              <w:t>О</w:t>
            </w:r>
            <w:r w:rsidR="00756B29" w:rsidRPr="00756B29">
              <w:rPr>
                <w:rFonts w:ascii="Times New Roman" w:hAnsi="Times New Roman" w:cs="Times New Roman"/>
              </w:rPr>
              <w:t>чная</w:t>
            </w:r>
          </w:p>
          <w:p w:rsidR="004744EA" w:rsidRDefault="00474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  <w:p w:rsidR="004744EA" w:rsidRPr="00756B29" w:rsidRDefault="00474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3115" w:type="dxa"/>
          </w:tcPr>
          <w:p w:rsidR="00756B29" w:rsidRPr="00756B29" w:rsidRDefault="00474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756B29" w:rsidRPr="00756B29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3115" w:type="dxa"/>
          </w:tcPr>
          <w:p w:rsidR="00756B29" w:rsidRPr="00756B29" w:rsidRDefault="00756B29">
            <w:pPr>
              <w:rPr>
                <w:rFonts w:ascii="Times New Roman" w:hAnsi="Times New Roman" w:cs="Times New Roman"/>
              </w:rPr>
            </w:pPr>
            <w:r w:rsidRPr="00756B29">
              <w:rPr>
                <w:rFonts w:ascii="Times New Roman" w:hAnsi="Times New Roman" w:cs="Times New Roman"/>
              </w:rPr>
              <w:t>русский</w:t>
            </w:r>
          </w:p>
        </w:tc>
      </w:tr>
    </w:tbl>
    <w:p w:rsidR="00EA6A45" w:rsidRDefault="004744E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495"/>
        <w:gridCol w:w="1249"/>
        <w:gridCol w:w="1138"/>
        <w:gridCol w:w="1414"/>
        <w:gridCol w:w="1553"/>
        <w:gridCol w:w="1433"/>
      </w:tblGrid>
      <w:tr w:rsidR="00756B29" w:rsidTr="000F56A3">
        <w:tc>
          <w:tcPr>
            <w:tcW w:w="1335" w:type="dxa"/>
            <w:vMerge w:val="restart"/>
          </w:tcPr>
          <w:p w:rsidR="00756B29" w:rsidRPr="00196109" w:rsidRDefault="00756B29" w:rsidP="00756B29">
            <w:r w:rsidRPr="00196109">
              <w:t>Формы обучения</w:t>
            </w:r>
          </w:p>
          <w:p w:rsidR="00756B29" w:rsidRPr="00196109" w:rsidRDefault="00756B29" w:rsidP="00756B29"/>
        </w:tc>
        <w:tc>
          <w:tcPr>
            <w:tcW w:w="6675" w:type="dxa"/>
            <w:gridSpan w:val="5"/>
          </w:tcPr>
          <w:p w:rsidR="00756B29" w:rsidRPr="00196109" w:rsidRDefault="00756B29" w:rsidP="00756B29">
            <w:r w:rsidRPr="00196109">
              <w:t>Численность обучающихся за счет (количество человек):</w:t>
            </w:r>
          </w:p>
        </w:tc>
        <w:tc>
          <w:tcPr>
            <w:tcW w:w="1335" w:type="dxa"/>
          </w:tcPr>
          <w:p w:rsidR="00756B29" w:rsidRPr="00196109" w:rsidRDefault="00756B29" w:rsidP="00756B29">
            <w:r w:rsidRPr="00196109">
              <w:t>Всего обучающихся</w:t>
            </w:r>
          </w:p>
        </w:tc>
      </w:tr>
      <w:tr w:rsidR="00756B29" w:rsidTr="00756B29">
        <w:tc>
          <w:tcPr>
            <w:tcW w:w="1335" w:type="dxa"/>
            <w:vMerge/>
          </w:tcPr>
          <w:p w:rsidR="00756B29" w:rsidRDefault="00756B29" w:rsidP="00756B29"/>
        </w:tc>
        <w:tc>
          <w:tcPr>
            <w:tcW w:w="1335" w:type="dxa"/>
          </w:tcPr>
          <w:p w:rsidR="00756B29" w:rsidRDefault="00F14B22" w:rsidP="00756B29">
            <w:r w:rsidRPr="00196109">
              <w:t>бюджетных ассигнований федерального бюджета</w:t>
            </w:r>
          </w:p>
        </w:tc>
        <w:tc>
          <w:tcPr>
            <w:tcW w:w="1335" w:type="dxa"/>
          </w:tcPr>
          <w:p w:rsidR="00756B29" w:rsidRDefault="00F14B22" w:rsidP="00756B29">
            <w:r w:rsidRPr="00196109">
              <w:t>бюджетов субъектов Российской Федерации</w:t>
            </w:r>
          </w:p>
        </w:tc>
        <w:tc>
          <w:tcPr>
            <w:tcW w:w="1335" w:type="dxa"/>
          </w:tcPr>
          <w:p w:rsidR="00756B29" w:rsidRDefault="00F14B22" w:rsidP="00756B29">
            <w:r w:rsidRPr="00196109">
              <w:t>местных бюджетов</w:t>
            </w:r>
          </w:p>
        </w:tc>
        <w:tc>
          <w:tcPr>
            <w:tcW w:w="1335" w:type="dxa"/>
          </w:tcPr>
          <w:p w:rsidR="00756B29" w:rsidRDefault="00F14B22" w:rsidP="00756B29">
            <w:r w:rsidRPr="00196109">
              <w:t>средств физических и (или) юридических лиц</w:t>
            </w:r>
          </w:p>
        </w:tc>
        <w:tc>
          <w:tcPr>
            <w:tcW w:w="1335" w:type="dxa"/>
          </w:tcPr>
          <w:p w:rsidR="00756B29" w:rsidRDefault="00F14B22" w:rsidP="00756B29">
            <w:r w:rsidRPr="00196109">
              <w:t>численность обучающихся, являющихся иностранными гражданами</w:t>
            </w:r>
          </w:p>
        </w:tc>
        <w:tc>
          <w:tcPr>
            <w:tcW w:w="1335" w:type="dxa"/>
          </w:tcPr>
          <w:p w:rsidR="00756B29" w:rsidRDefault="00756B29" w:rsidP="00756B29"/>
        </w:tc>
      </w:tr>
      <w:tr w:rsidR="00756B29" w:rsidTr="00756B29">
        <w:tc>
          <w:tcPr>
            <w:tcW w:w="1335" w:type="dxa"/>
          </w:tcPr>
          <w:p w:rsidR="004744EA" w:rsidRDefault="004744EA" w:rsidP="004744EA">
            <w:pPr>
              <w:rPr>
                <w:rFonts w:ascii="Times New Roman" w:hAnsi="Times New Roman" w:cs="Times New Roman"/>
              </w:rPr>
            </w:pPr>
            <w:r w:rsidRPr="00756B29">
              <w:rPr>
                <w:rFonts w:ascii="Times New Roman" w:hAnsi="Times New Roman" w:cs="Times New Roman"/>
              </w:rPr>
              <w:t>Очная</w:t>
            </w:r>
          </w:p>
          <w:p w:rsidR="004744EA" w:rsidRDefault="004744EA" w:rsidP="00474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  <w:p w:rsidR="00756B29" w:rsidRPr="00196109" w:rsidRDefault="004744EA" w:rsidP="004744EA">
            <w:r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1335" w:type="dxa"/>
          </w:tcPr>
          <w:p w:rsidR="00756B29" w:rsidRPr="00196109" w:rsidRDefault="00756B29" w:rsidP="00756B29">
            <w:r w:rsidRPr="00196109">
              <w:t>0</w:t>
            </w:r>
          </w:p>
        </w:tc>
        <w:tc>
          <w:tcPr>
            <w:tcW w:w="1335" w:type="dxa"/>
          </w:tcPr>
          <w:p w:rsidR="00756B29" w:rsidRPr="00196109" w:rsidRDefault="004744EA" w:rsidP="00756B29">
            <w:r>
              <w:t>0</w:t>
            </w:r>
          </w:p>
        </w:tc>
        <w:tc>
          <w:tcPr>
            <w:tcW w:w="1335" w:type="dxa"/>
          </w:tcPr>
          <w:p w:rsidR="00756B29" w:rsidRPr="00196109" w:rsidRDefault="004744EA" w:rsidP="00756B29">
            <w:r>
              <w:t>311</w:t>
            </w:r>
          </w:p>
        </w:tc>
        <w:tc>
          <w:tcPr>
            <w:tcW w:w="1335" w:type="dxa"/>
          </w:tcPr>
          <w:p w:rsidR="00756B29" w:rsidRPr="00196109" w:rsidRDefault="004744EA" w:rsidP="00756B29">
            <w:r>
              <w:t>170</w:t>
            </w:r>
          </w:p>
        </w:tc>
        <w:tc>
          <w:tcPr>
            <w:tcW w:w="1335" w:type="dxa"/>
          </w:tcPr>
          <w:p w:rsidR="00756B29" w:rsidRPr="00196109" w:rsidRDefault="004744EA" w:rsidP="00756B29">
            <w:r>
              <w:t>10</w:t>
            </w:r>
          </w:p>
        </w:tc>
        <w:tc>
          <w:tcPr>
            <w:tcW w:w="1335" w:type="dxa"/>
          </w:tcPr>
          <w:p w:rsidR="00756B29" w:rsidRDefault="004744EA" w:rsidP="00756B29">
            <w:r>
              <w:t>481</w:t>
            </w:r>
          </w:p>
        </w:tc>
      </w:tr>
    </w:tbl>
    <w:p w:rsidR="00756B29" w:rsidRDefault="00756B29"/>
    <w:p w:rsidR="00E16AA0" w:rsidRPr="00E16AA0" w:rsidRDefault="00E16AA0">
      <w:bookmarkStart w:id="0" w:name="_GoBack"/>
      <w:bookmarkEnd w:id="0"/>
      <w:r w:rsidRPr="00E16AA0">
        <w:t xml:space="preserve"> </w:t>
      </w:r>
    </w:p>
    <w:sectPr w:rsidR="00E16AA0" w:rsidRPr="00E16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BF"/>
    <w:rsid w:val="003D4FBF"/>
    <w:rsid w:val="004744EA"/>
    <w:rsid w:val="00603F94"/>
    <w:rsid w:val="006649BF"/>
    <w:rsid w:val="00756B29"/>
    <w:rsid w:val="009702A8"/>
    <w:rsid w:val="00E16AA0"/>
    <w:rsid w:val="00E260DC"/>
    <w:rsid w:val="00F1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8D5A"/>
  <w15:chartTrackingRefBased/>
  <w15:docId w15:val="{425B7ABD-DD7B-43C7-90E3-BF29D9AC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6A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SCHOOL7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ZKS</dc:creator>
  <cp:keywords/>
  <dc:description/>
  <cp:lastModifiedBy>ZKS</cp:lastModifiedBy>
  <cp:revision>2</cp:revision>
  <dcterms:created xsi:type="dcterms:W3CDTF">2024-03-29T03:42:00Z</dcterms:created>
  <dcterms:modified xsi:type="dcterms:W3CDTF">2024-03-29T03:42:00Z</dcterms:modified>
</cp:coreProperties>
</file>